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338" w:rsidRDefault="00F13338" w:rsidP="00F13338">
      <w:pPr>
        <w:spacing w:after="0" w:line="240" w:lineRule="auto"/>
        <w:jc w:val="both"/>
        <w:rPr>
          <w:rFonts w:ascii="Times New Roman" w:eastAsia="MS Mincho" w:hAnsi="Times New Roman" w:cs="Times New Roman"/>
          <w:sz w:val="24"/>
          <w:szCs w:val="28"/>
          <w:lang w:eastAsia="ja-JP"/>
        </w:rPr>
      </w:pPr>
    </w:p>
    <w:p w:rsidR="00F13338" w:rsidRDefault="00F13338" w:rsidP="00950321">
      <w:pPr>
        <w:spacing w:after="0" w:line="240" w:lineRule="auto"/>
        <w:ind w:firstLine="360"/>
        <w:jc w:val="both"/>
        <w:rPr>
          <w:rFonts w:ascii="Times New Roman" w:eastAsia="MS Mincho" w:hAnsi="Times New Roman" w:cs="Times New Roman"/>
          <w:sz w:val="24"/>
          <w:szCs w:val="28"/>
          <w:lang w:eastAsia="ja-JP"/>
        </w:rPr>
      </w:pPr>
    </w:p>
    <w:p w:rsidR="00F13338" w:rsidRDefault="00F13338" w:rsidP="00950321">
      <w:pPr>
        <w:spacing w:after="0" w:line="240" w:lineRule="auto"/>
        <w:ind w:firstLine="360"/>
        <w:jc w:val="both"/>
        <w:rPr>
          <w:rFonts w:ascii="Times New Roman" w:eastAsia="MS Mincho" w:hAnsi="Times New Roman" w:cs="Times New Roman"/>
          <w:sz w:val="24"/>
          <w:szCs w:val="28"/>
          <w:lang w:eastAsia="ja-JP"/>
        </w:rPr>
      </w:pPr>
    </w:p>
    <w:p w:rsidR="00421FE2" w:rsidRDefault="00421FE2" w:rsidP="00421FE2">
      <w:pPr>
        <w:tabs>
          <w:tab w:val="left" w:pos="4433"/>
        </w:tabs>
        <w:spacing w:after="0" w:line="240" w:lineRule="auto"/>
        <w:ind w:firstLine="360"/>
        <w:jc w:val="center"/>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ПОЯСНИТЕЛЬНАЯ ЗАПИСКА</w:t>
      </w:r>
    </w:p>
    <w:p w:rsidR="00421FE2" w:rsidRDefault="00421FE2" w:rsidP="00950321">
      <w:pPr>
        <w:spacing w:after="0" w:line="240" w:lineRule="auto"/>
        <w:ind w:firstLine="360"/>
        <w:jc w:val="both"/>
        <w:rPr>
          <w:rFonts w:ascii="Times New Roman" w:eastAsia="MS Mincho" w:hAnsi="Times New Roman" w:cs="Times New Roman"/>
          <w:sz w:val="24"/>
          <w:szCs w:val="28"/>
          <w:lang w:eastAsia="ja-JP"/>
        </w:rPr>
      </w:pPr>
    </w:p>
    <w:p w:rsidR="00421FE2" w:rsidRDefault="00421FE2" w:rsidP="00950321">
      <w:pPr>
        <w:spacing w:after="0" w:line="240" w:lineRule="auto"/>
        <w:ind w:firstLine="360"/>
        <w:jc w:val="both"/>
        <w:rPr>
          <w:rFonts w:ascii="Times New Roman" w:eastAsia="MS Mincho" w:hAnsi="Times New Roman" w:cs="Times New Roman"/>
          <w:sz w:val="24"/>
          <w:szCs w:val="28"/>
          <w:lang w:eastAsia="ja-JP"/>
        </w:rPr>
      </w:pPr>
    </w:p>
    <w:p w:rsidR="00F13338" w:rsidRPr="00C56CA7" w:rsidRDefault="00F13338" w:rsidP="00F13338">
      <w:pPr>
        <w:spacing w:after="0" w:line="240" w:lineRule="auto"/>
        <w:jc w:val="both"/>
        <w:rPr>
          <w:rFonts w:ascii="Times New Roman" w:hAnsi="Times New Roman" w:cs="Times New Roman"/>
          <w:color w:val="000000"/>
          <w:sz w:val="24"/>
          <w:szCs w:val="24"/>
          <w:shd w:val="clear" w:color="auto" w:fill="FFFFFF"/>
        </w:rPr>
      </w:pPr>
      <w:r w:rsidRPr="00C56CA7">
        <w:rPr>
          <w:rFonts w:ascii="Times New Roman" w:hAnsi="Times New Roman" w:cs="Times New Roman"/>
          <w:color w:val="000000"/>
          <w:sz w:val="24"/>
          <w:szCs w:val="24"/>
          <w:shd w:val="clear" w:color="auto" w:fill="FFFFFF"/>
        </w:rPr>
        <w:t xml:space="preserve">       Волейбол, можно рассматривать как высшую форму спортивных игр, включенных в мировую систему спортивных соревнований. Волейбол, широко представлен в программе Олимпийский игр, а также в профессиональном спорте.</w:t>
      </w:r>
    </w:p>
    <w:p w:rsidR="00F13338" w:rsidRPr="006A3F64" w:rsidRDefault="00F13338" w:rsidP="00F13338">
      <w:pPr>
        <w:spacing w:after="0" w:line="240" w:lineRule="auto"/>
        <w:jc w:val="both"/>
        <w:rPr>
          <w:rFonts w:ascii="Times New Roman" w:hAnsi="Times New Roman" w:cs="Times New Roman"/>
          <w:color w:val="000000"/>
          <w:sz w:val="24"/>
          <w:szCs w:val="24"/>
          <w:shd w:val="clear" w:color="auto" w:fill="FFFFFF"/>
        </w:rPr>
      </w:pPr>
      <w:r w:rsidRPr="00C56CA7">
        <w:rPr>
          <w:rFonts w:ascii="Times New Roman" w:hAnsi="Times New Roman" w:cs="Times New Roman"/>
          <w:color w:val="000000"/>
          <w:sz w:val="24"/>
          <w:szCs w:val="24"/>
          <w:shd w:val="clear" w:color="auto" w:fill="FFFFFF"/>
        </w:rPr>
        <w:t xml:space="preserve">         </w:t>
      </w:r>
      <w:r w:rsidRPr="006A3F64">
        <w:rPr>
          <w:rFonts w:ascii="Times New Roman" w:hAnsi="Times New Roman" w:cs="Times New Roman"/>
          <w:b/>
          <w:color w:val="000000"/>
          <w:sz w:val="24"/>
          <w:szCs w:val="24"/>
          <w:shd w:val="clear" w:color="auto" w:fill="FFFFFF"/>
        </w:rPr>
        <w:t>Волейбол —</w:t>
      </w:r>
      <w:r w:rsidRPr="006A3F64">
        <w:rPr>
          <w:rFonts w:ascii="Times New Roman" w:hAnsi="Times New Roman" w:cs="Times New Roman"/>
          <w:color w:val="000000"/>
          <w:sz w:val="24"/>
          <w:szCs w:val="24"/>
          <w:shd w:val="clear" w:color="auto" w:fill="FFFFFF"/>
        </w:rPr>
        <w:t xml:space="preserve"> неконтактный, комбинационный вид спорта, где каждый игрок имеет строгую специализацию на площадке. Важнейшими качествами для игроков в волейбол являются прыгучесть для возможности высоко подняться над сеткой, реакция, координация, физическая сила для эффективного произведения атакующих ударов.</w:t>
      </w:r>
    </w:p>
    <w:p w:rsidR="00F13338" w:rsidRPr="00C56CA7" w:rsidRDefault="00F13338" w:rsidP="00F13338">
      <w:pPr>
        <w:spacing w:after="0" w:line="240" w:lineRule="auto"/>
        <w:jc w:val="both"/>
        <w:rPr>
          <w:rFonts w:ascii="Times New Roman" w:hAnsi="Times New Roman" w:cs="Times New Roman"/>
          <w:color w:val="000000"/>
          <w:sz w:val="24"/>
          <w:szCs w:val="24"/>
          <w:shd w:val="clear" w:color="auto" w:fill="FFFFFF"/>
        </w:rPr>
      </w:pPr>
      <w:r w:rsidRPr="006A3F64">
        <w:rPr>
          <w:rFonts w:ascii="Times New Roman" w:hAnsi="Times New Roman" w:cs="Times New Roman"/>
          <w:color w:val="000000"/>
          <w:sz w:val="24"/>
          <w:szCs w:val="24"/>
          <w:shd w:val="clear" w:color="auto" w:fill="FFFFFF"/>
        </w:rPr>
        <w:t xml:space="preserve">        </w:t>
      </w:r>
      <w:r w:rsidRPr="006A3F64">
        <w:rPr>
          <w:rFonts w:ascii="Times New Roman" w:hAnsi="Times New Roman" w:cs="Times New Roman"/>
          <w:b/>
          <w:color w:val="000000"/>
          <w:sz w:val="24"/>
          <w:szCs w:val="24"/>
          <w:shd w:val="clear" w:color="auto" w:fill="FFFFFF"/>
        </w:rPr>
        <w:t>Отличительные особенности волейбола</w:t>
      </w:r>
      <w:r w:rsidRPr="006A3F64">
        <w:rPr>
          <w:rFonts w:ascii="Times New Roman" w:hAnsi="Times New Roman" w:cs="Times New Roman"/>
          <w:color w:val="000000"/>
          <w:sz w:val="24"/>
          <w:szCs w:val="24"/>
          <w:shd w:val="clear" w:color="auto" w:fill="FFFFFF"/>
        </w:rPr>
        <w:t>, обусловленные спецификой  игровых и соревновательных действий:</w:t>
      </w:r>
    </w:p>
    <w:p w:rsidR="00F13338" w:rsidRPr="00C56CA7" w:rsidRDefault="00F13338" w:rsidP="00F13338">
      <w:pPr>
        <w:spacing w:after="0" w:line="240" w:lineRule="auto"/>
        <w:jc w:val="both"/>
        <w:rPr>
          <w:rFonts w:ascii="Times New Roman" w:hAnsi="Times New Roman" w:cs="Times New Roman"/>
          <w:color w:val="000000"/>
          <w:sz w:val="24"/>
          <w:szCs w:val="24"/>
          <w:shd w:val="clear" w:color="auto" w:fill="FFFFFF"/>
        </w:rPr>
      </w:pPr>
      <w:r w:rsidRPr="00C56CA7">
        <w:rPr>
          <w:rFonts w:ascii="Times New Roman" w:hAnsi="Times New Roman" w:cs="Times New Roman"/>
          <w:color w:val="000000"/>
          <w:sz w:val="24"/>
          <w:szCs w:val="24"/>
          <w:shd w:val="clear" w:color="auto" w:fill="FFFFFF"/>
        </w:rPr>
        <w:t>-постоянно изменяющиеся условия, вызывающие необходимость оценки ситуации и выбора действий, как правило, в условиях ограниченного времени;</w:t>
      </w:r>
    </w:p>
    <w:p w:rsidR="00F13338" w:rsidRPr="00C56CA7" w:rsidRDefault="00F13338" w:rsidP="00F13338">
      <w:pPr>
        <w:spacing w:after="0" w:line="240" w:lineRule="auto"/>
        <w:jc w:val="both"/>
        <w:rPr>
          <w:rFonts w:ascii="Times New Roman" w:hAnsi="Times New Roman" w:cs="Times New Roman"/>
          <w:color w:val="000000"/>
          <w:sz w:val="24"/>
          <w:szCs w:val="24"/>
          <w:shd w:val="clear" w:color="auto" w:fill="FFFFFF"/>
        </w:rPr>
      </w:pPr>
      <w:r w:rsidRPr="00C56CA7">
        <w:rPr>
          <w:rFonts w:ascii="Times New Roman" w:hAnsi="Times New Roman" w:cs="Times New Roman"/>
          <w:color w:val="000000"/>
          <w:sz w:val="24"/>
          <w:szCs w:val="24"/>
          <w:shd w:val="clear" w:color="auto" w:fill="FFFFFF"/>
        </w:rPr>
        <w:t>- большое количество соревновательных действий — приемов игры;</w:t>
      </w:r>
    </w:p>
    <w:p w:rsidR="00F13338" w:rsidRPr="00C56CA7" w:rsidRDefault="00F13338" w:rsidP="00F13338">
      <w:pPr>
        <w:spacing w:after="0" w:line="240" w:lineRule="auto"/>
        <w:jc w:val="both"/>
        <w:rPr>
          <w:rFonts w:ascii="Times New Roman" w:hAnsi="Times New Roman" w:cs="Times New Roman"/>
          <w:color w:val="000000"/>
          <w:sz w:val="24"/>
          <w:szCs w:val="24"/>
          <w:shd w:val="clear" w:color="auto" w:fill="FFFFFF"/>
        </w:rPr>
      </w:pPr>
      <w:r w:rsidRPr="00C56CA7">
        <w:rPr>
          <w:rFonts w:ascii="Times New Roman" w:hAnsi="Times New Roman" w:cs="Times New Roman"/>
          <w:color w:val="000000"/>
          <w:sz w:val="24"/>
          <w:szCs w:val="24"/>
          <w:shd w:val="clear" w:color="auto" w:fill="FFFFFF"/>
        </w:rPr>
        <w:t xml:space="preserve">- необходимость выполнять эти приемы многократно в процессе соревновательной деятельности (в одной встрече, серии встреч) для достижения спортивного результата; </w:t>
      </w:r>
    </w:p>
    <w:p w:rsidR="00F13338" w:rsidRPr="00C56CA7" w:rsidRDefault="00F13338" w:rsidP="00F13338">
      <w:pPr>
        <w:spacing w:after="0" w:line="240" w:lineRule="auto"/>
        <w:jc w:val="both"/>
        <w:rPr>
          <w:rFonts w:ascii="Times New Roman" w:hAnsi="Times New Roman" w:cs="Times New Roman"/>
          <w:color w:val="000000"/>
          <w:sz w:val="24"/>
          <w:szCs w:val="24"/>
          <w:shd w:val="clear" w:color="auto" w:fill="FFFFFF"/>
        </w:rPr>
      </w:pPr>
      <w:r w:rsidRPr="00C56CA7">
        <w:rPr>
          <w:rFonts w:ascii="Times New Roman" w:hAnsi="Times New Roman" w:cs="Times New Roman"/>
          <w:color w:val="000000"/>
          <w:sz w:val="24"/>
          <w:szCs w:val="24"/>
          <w:shd w:val="clear" w:color="auto" w:fill="FFFFFF"/>
        </w:rPr>
        <w:t>- требование надежности, стабильности навыков так как каждая ошибка отражается на результате (выигрыш или проигрыш очка).</w:t>
      </w:r>
    </w:p>
    <w:p w:rsidR="00F13338" w:rsidRPr="00C56CA7" w:rsidRDefault="00F13338" w:rsidP="00F13338">
      <w:pPr>
        <w:spacing w:after="0" w:line="240" w:lineRule="auto"/>
        <w:jc w:val="both"/>
        <w:rPr>
          <w:rFonts w:ascii="Times New Roman" w:hAnsi="Times New Roman" w:cs="Times New Roman"/>
          <w:color w:val="000000"/>
          <w:sz w:val="24"/>
          <w:szCs w:val="24"/>
          <w:shd w:val="clear" w:color="auto" w:fill="FFFFFF"/>
        </w:rPr>
      </w:pPr>
      <w:r w:rsidRPr="00C56CA7">
        <w:rPr>
          <w:rFonts w:ascii="Times New Roman" w:hAnsi="Times New Roman" w:cs="Times New Roman"/>
          <w:color w:val="000000"/>
          <w:sz w:val="24"/>
          <w:szCs w:val="24"/>
          <w:shd w:val="clear" w:color="auto" w:fill="FFFFFF"/>
        </w:rPr>
        <w:t xml:space="preserve">       Для волейбола особенностью является ступенчатый характер достижения спортивного результата. В играх это своеобразная первая ступень — «технико-физическая», нужна еще организация действий спортсменов — индивидуальных, групповых и командных.</w:t>
      </w:r>
    </w:p>
    <w:p w:rsidR="00F13338" w:rsidRPr="00C56CA7" w:rsidRDefault="00F13338" w:rsidP="00F13338">
      <w:pPr>
        <w:spacing w:after="0" w:line="240" w:lineRule="auto"/>
        <w:jc w:val="both"/>
        <w:rPr>
          <w:rFonts w:ascii="Times New Roman" w:hAnsi="Times New Roman" w:cs="Times New Roman"/>
          <w:color w:val="000000"/>
          <w:sz w:val="24"/>
          <w:szCs w:val="24"/>
          <w:shd w:val="clear" w:color="auto" w:fill="FFFFFF"/>
        </w:rPr>
      </w:pPr>
      <w:r w:rsidRPr="00C56CA7">
        <w:rPr>
          <w:rFonts w:ascii="Times New Roman" w:hAnsi="Times New Roman" w:cs="Times New Roman"/>
          <w:color w:val="000000"/>
          <w:sz w:val="24"/>
          <w:szCs w:val="24"/>
          <w:shd w:val="clear" w:color="auto" w:fill="FFFFFF"/>
        </w:rPr>
        <w:t xml:space="preserve">      </w:t>
      </w:r>
      <w:r w:rsidRPr="00C56CA7">
        <w:rPr>
          <w:rFonts w:ascii="Times New Roman" w:hAnsi="Times New Roman" w:cs="Times New Roman"/>
          <w:b/>
          <w:color w:val="000000"/>
          <w:sz w:val="24"/>
          <w:szCs w:val="24"/>
          <w:shd w:val="clear" w:color="auto" w:fill="FFFFFF"/>
        </w:rPr>
        <w:t>Специфика организации тренировочного процесса</w:t>
      </w:r>
      <w:r w:rsidRPr="00C56CA7">
        <w:rPr>
          <w:rFonts w:ascii="Times New Roman" w:hAnsi="Times New Roman" w:cs="Times New Roman"/>
          <w:color w:val="000000"/>
          <w:sz w:val="24"/>
          <w:szCs w:val="24"/>
          <w:shd w:val="clear" w:color="auto" w:fill="FFFFFF"/>
        </w:rPr>
        <w:t xml:space="preserve"> заключается в том, что на протяжении</w:t>
      </w:r>
      <w:r w:rsidRPr="00C56CA7">
        <w:rPr>
          <w:rFonts w:ascii="Times New Roman" w:hAnsi="Times New Roman" w:cs="Times New Roman"/>
          <w:color w:val="000000"/>
          <w:sz w:val="24"/>
          <w:szCs w:val="24"/>
        </w:rPr>
        <w:t xml:space="preserve"> этапов многолетней подготовки </w:t>
      </w:r>
      <w:r w:rsidRPr="00C56CA7">
        <w:rPr>
          <w:rFonts w:ascii="Times New Roman" w:hAnsi="Times New Roman" w:cs="Times New Roman"/>
          <w:color w:val="000000"/>
          <w:sz w:val="24"/>
          <w:szCs w:val="24"/>
          <w:shd w:val="clear" w:color="auto" w:fill="FFFFFF"/>
        </w:rPr>
        <w:t>спортсмен должен овладеть:</w:t>
      </w:r>
    </w:p>
    <w:p w:rsidR="00F13338" w:rsidRPr="00C56CA7" w:rsidRDefault="00F13338" w:rsidP="00F13338">
      <w:pPr>
        <w:spacing w:after="0" w:line="240" w:lineRule="auto"/>
        <w:jc w:val="both"/>
        <w:rPr>
          <w:rFonts w:ascii="Times New Roman" w:hAnsi="Times New Roman" w:cs="Times New Roman"/>
          <w:color w:val="000000"/>
          <w:sz w:val="24"/>
          <w:szCs w:val="24"/>
          <w:shd w:val="clear" w:color="auto" w:fill="FFFFFF"/>
        </w:rPr>
      </w:pPr>
      <w:r w:rsidRPr="00C56CA7">
        <w:rPr>
          <w:rFonts w:ascii="Times New Roman" w:hAnsi="Times New Roman" w:cs="Times New Roman"/>
          <w:color w:val="000000"/>
          <w:sz w:val="24"/>
          <w:szCs w:val="24"/>
          <w:shd w:val="clear" w:color="auto" w:fill="FFFFFF"/>
        </w:rPr>
        <w:t xml:space="preserve">- техническими навыками, </w:t>
      </w:r>
    </w:p>
    <w:p w:rsidR="00F13338" w:rsidRPr="00C56CA7" w:rsidRDefault="00F13338" w:rsidP="00F13338">
      <w:pPr>
        <w:spacing w:after="0" w:line="240" w:lineRule="auto"/>
        <w:jc w:val="both"/>
        <w:rPr>
          <w:rFonts w:ascii="Times New Roman" w:hAnsi="Times New Roman" w:cs="Times New Roman"/>
          <w:color w:val="000000"/>
          <w:sz w:val="24"/>
          <w:szCs w:val="24"/>
          <w:shd w:val="clear" w:color="auto" w:fill="FFFFFF"/>
        </w:rPr>
      </w:pPr>
      <w:r w:rsidRPr="00C56CA7">
        <w:rPr>
          <w:rFonts w:ascii="Times New Roman" w:hAnsi="Times New Roman" w:cs="Times New Roman"/>
          <w:color w:val="000000"/>
          <w:sz w:val="24"/>
          <w:szCs w:val="24"/>
          <w:shd w:val="clear" w:color="auto" w:fill="FFFFFF"/>
        </w:rPr>
        <w:t>-способностью быстро и правильно оценивать ситуацию;</w:t>
      </w:r>
    </w:p>
    <w:p w:rsidR="00F13338" w:rsidRPr="00C56CA7" w:rsidRDefault="00F13338" w:rsidP="00F13338">
      <w:pPr>
        <w:spacing w:after="0" w:line="240" w:lineRule="auto"/>
        <w:jc w:val="both"/>
        <w:rPr>
          <w:rFonts w:ascii="Times New Roman" w:hAnsi="Times New Roman" w:cs="Times New Roman"/>
          <w:color w:val="000000"/>
          <w:sz w:val="24"/>
          <w:szCs w:val="24"/>
          <w:shd w:val="clear" w:color="auto" w:fill="FFFFFF"/>
        </w:rPr>
      </w:pPr>
      <w:r w:rsidRPr="00C56CA7">
        <w:rPr>
          <w:rFonts w:ascii="Times New Roman" w:hAnsi="Times New Roman" w:cs="Times New Roman"/>
          <w:color w:val="000000"/>
          <w:sz w:val="24"/>
          <w:szCs w:val="24"/>
          <w:shd w:val="clear" w:color="auto" w:fill="FFFFFF"/>
        </w:rPr>
        <w:t xml:space="preserve">- умением выбирать и эффективно применять оптимальное для конкретной игровой ситуации атакующее или защитное действие </w:t>
      </w:r>
      <w:r>
        <w:rPr>
          <w:rFonts w:ascii="Times New Roman" w:hAnsi="Times New Roman" w:cs="Times New Roman"/>
          <w:color w:val="000000"/>
          <w:sz w:val="24"/>
          <w:szCs w:val="24"/>
          <w:shd w:val="clear" w:color="auto" w:fill="FFFFFF"/>
        </w:rPr>
        <w:t>(тактические навыки);</w:t>
      </w:r>
    </w:p>
    <w:p w:rsidR="00F13338" w:rsidRPr="00421FE2" w:rsidRDefault="00F13338" w:rsidP="00421FE2">
      <w:p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C56CA7">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специальными</w:t>
      </w:r>
      <w:r w:rsidRPr="00C56CA7">
        <w:rPr>
          <w:rFonts w:ascii="Times New Roman" w:hAnsi="Times New Roman" w:cs="Times New Roman"/>
          <w:color w:val="000000"/>
          <w:sz w:val="24"/>
          <w:szCs w:val="24"/>
          <w:shd w:val="clear" w:color="auto" w:fill="FFFFFF"/>
        </w:rPr>
        <w:t xml:space="preserve"> качества</w:t>
      </w:r>
      <w:r>
        <w:rPr>
          <w:rFonts w:ascii="Times New Roman" w:hAnsi="Times New Roman" w:cs="Times New Roman"/>
          <w:color w:val="000000"/>
          <w:sz w:val="24"/>
          <w:szCs w:val="24"/>
          <w:shd w:val="clear" w:color="auto" w:fill="FFFFFF"/>
        </w:rPr>
        <w:t>ми и способностями</w:t>
      </w:r>
      <w:r w:rsidRPr="00C56CA7">
        <w:rPr>
          <w:rFonts w:ascii="Times New Roman" w:hAnsi="Times New Roman" w:cs="Times New Roman"/>
          <w:color w:val="000000"/>
          <w:sz w:val="24"/>
          <w:szCs w:val="24"/>
          <w:shd w:val="clear" w:color="auto" w:fill="FFFFFF"/>
        </w:rPr>
        <w:t>, от которых зависит эффективность непосредственного выполнения действия (требования к временным, пространственным и силовым параметрам исполнения);</w:t>
      </w:r>
    </w:p>
    <w:p w:rsidR="00950321" w:rsidRPr="00950321" w:rsidRDefault="00950321" w:rsidP="00950321">
      <w:pPr>
        <w:spacing w:after="0" w:line="240" w:lineRule="auto"/>
        <w:ind w:firstLine="36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Данная модернизированная программа разработана на основе типовой учебно-тренировочной  программы спортивной подготовки для детско-юношеских спортивных школ, специализированных детско-юношеских школ олимпийск</w:t>
      </w:r>
      <w:r w:rsidR="00F13338">
        <w:rPr>
          <w:rFonts w:ascii="Times New Roman" w:eastAsia="MS Mincho" w:hAnsi="Times New Roman" w:cs="Times New Roman"/>
          <w:sz w:val="24"/>
          <w:szCs w:val="28"/>
          <w:lang w:eastAsia="ja-JP"/>
        </w:rPr>
        <w:t>ого резерва, отвечает требованиям подготовки квалифицированных резервов в команды мастеров</w:t>
      </w:r>
      <w:r w:rsidRPr="00950321">
        <w:rPr>
          <w:rFonts w:ascii="Times New Roman" w:eastAsia="MS Mincho" w:hAnsi="Times New Roman" w:cs="Times New Roman"/>
          <w:sz w:val="24"/>
          <w:szCs w:val="28"/>
          <w:lang w:eastAsia="ja-JP"/>
        </w:rPr>
        <w:t>. Она содержит организационно-методическую структуру для проведения учебно-тренировочного процесса, план-схему годичного тренировочного цикла, контрольно-нормативные требования, программный материал для теоретических и практических занятий, восстановительные мероприятия, психологическую подготовку, воспитательную работу, педагогический и медико-биологический контроль, инструкторскую и судейскую практику, особенности</w:t>
      </w:r>
      <w:r w:rsidR="00421FE2">
        <w:rPr>
          <w:rFonts w:ascii="Times New Roman" w:eastAsia="MS Mincho" w:hAnsi="Times New Roman" w:cs="Times New Roman"/>
          <w:sz w:val="24"/>
          <w:szCs w:val="28"/>
          <w:lang w:eastAsia="ja-JP"/>
        </w:rPr>
        <w:t xml:space="preserve"> спортивного питания волейболистов</w:t>
      </w:r>
      <w:r w:rsidRPr="00950321">
        <w:rPr>
          <w:rFonts w:ascii="Times New Roman" w:eastAsia="MS Mincho" w:hAnsi="Times New Roman" w:cs="Times New Roman"/>
          <w:sz w:val="24"/>
          <w:szCs w:val="28"/>
          <w:lang w:eastAsia="ja-JP"/>
        </w:rPr>
        <w:t>, специфику создания специ</w:t>
      </w:r>
      <w:r w:rsidR="00421FE2">
        <w:rPr>
          <w:rFonts w:ascii="Times New Roman" w:eastAsia="MS Mincho" w:hAnsi="Times New Roman" w:cs="Times New Roman"/>
          <w:sz w:val="24"/>
          <w:szCs w:val="28"/>
          <w:lang w:eastAsia="ja-JP"/>
        </w:rPr>
        <w:t>ализированных классов по волейболу</w:t>
      </w:r>
      <w:r w:rsidRPr="00950321">
        <w:rPr>
          <w:rFonts w:ascii="Times New Roman" w:eastAsia="MS Mincho" w:hAnsi="Times New Roman" w:cs="Times New Roman"/>
          <w:sz w:val="24"/>
          <w:szCs w:val="28"/>
          <w:lang w:eastAsia="ja-JP"/>
        </w:rPr>
        <w:t>, материально-техническое обеспечение тре</w:t>
      </w:r>
      <w:r w:rsidR="00421FE2">
        <w:rPr>
          <w:rFonts w:ascii="Times New Roman" w:eastAsia="MS Mincho" w:hAnsi="Times New Roman" w:cs="Times New Roman"/>
          <w:sz w:val="24"/>
          <w:szCs w:val="28"/>
          <w:lang w:eastAsia="ja-JP"/>
        </w:rPr>
        <w:t>нировочного процесса волейболистов</w:t>
      </w:r>
      <w:r w:rsidRPr="00950321">
        <w:rPr>
          <w:rFonts w:ascii="Times New Roman" w:eastAsia="MS Mincho" w:hAnsi="Times New Roman" w:cs="Times New Roman"/>
          <w:sz w:val="24"/>
          <w:szCs w:val="28"/>
          <w:lang w:eastAsia="ja-JP"/>
        </w:rPr>
        <w:t>.</w:t>
      </w:r>
    </w:p>
    <w:p w:rsidR="00950321" w:rsidRPr="00950321" w:rsidRDefault="00950321" w:rsidP="00950321">
      <w:pPr>
        <w:spacing w:after="0" w:line="240" w:lineRule="auto"/>
        <w:ind w:firstLine="36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При разработке программы учтены санитарно-эпидемиологические правила и нормативы, методические рекомендации, составленные на основе законодательных актов, постановлений и распоряжений Правительства РФ; нормативных актов, действующих в сфере физической культуры и спорта и образования; ранее созда</w:t>
      </w:r>
      <w:r w:rsidR="00421FE2">
        <w:rPr>
          <w:rFonts w:ascii="Times New Roman" w:eastAsia="MS Mincho" w:hAnsi="Times New Roman" w:cs="Times New Roman"/>
          <w:sz w:val="24"/>
          <w:szCs w:val="28"/>
          <w:lang w:eastAsia="ja-JP"/>
        </w:rPr>
        <w:t>нных учебных программ по волейболу</w:t>
      </w:r>
      <w:r w:rsidRPr="00950321">
        <w:rPr>
          <w:rFonts w:ascii="Times New Roman" w:eastAsia="MS Mincho" w:hAnsi="Times New Roman" w:cs="Times New Roman"/>
          <w:sz w:val="24"/>
          <w:szCs w:val="28"/>
          <w:lang w:eastAsia="ja-JP"/>
        </w:rPr>
        <w:t xml:space="preserve"> для ДЮСШ и СДЮШОР; данных научных исследований и анализа опыта работы ДЮСШ и СДЮШОР.</w:t>
      </w:r>
    </w:p>
    <w:p w:rsidR="00F13338" w:rsidRDefault="00950321" w:rsidP="00950321">
      <w:pPr>
        <w:spacing w:after="0" w:line="240" w:lineRule="auto"/>
        <w:ind w:firstLine="360"/>
        <w:jc w:val="both"/>
        <w:rPr>
          <w:rFonts w:ascii="Times New Roman" w:eastAsia="MS Mincho" w:hAnsi="Times New Roman" w:cs="Times New Roman"/>
          <w:sz w:val="24"/>
          <w:szCs w:val="28"/>
          <w:lang w:eastAsia="ja-JP"/>
        </w:rPr>
      </w:pPr>
      <w:r w:rsidRPr="00E16F42">
        <w:rPr>
          <w:rFonts w:ascii="Times New Roman" w:eastAsia="MS Mincho" w:hAnsi="Times New Roman" w:cs="Times New Roman"/>
          <w:sz w:val="24"/>
          <w:szCs w:val="28"/>
          <w:lang w:eastAsia="ja-JP"/>
        </w:rPr>
        <w:t>Рекомендуемый минимальный возраст зачисления детей в спортивную школу на этап н</w:t>
      </w:r>
      <w:r w:rsidR="00F13338">
        <w:rPr>
          <w:rFonts w:ascii="Times New Roman" w:eastAsia="MS Mincho" w:hAnsi="Times New Roman" w:cs="Times New Roman"/>
          <w:sz w:val="24"/>
          <w:szCs w:val="28"/>
          <w:lang w:eastAsia="ja-JP"/>
        </w:rPr>
        <w:t>ачальной подготовки составляет 9</w:t>
      </w:r>
      <w:r w:rsidRPr="00E16F42">
        <w:rPr>
          <w:rFonts w:ascii="Times New Roman" w:eastAsia="MS Mincho" w:hAnsi="Times New Roman" w:cs="Times New Roman"/>
          <w:sz w:val="24"/>
          <w:szCs w:val="28"/>
          <w:lang w:eastAsia="ja-JP"/>
        </w:rPr>
        <w:t xml:space="preserve"> лет (СанПиН 1.4.4. 1251-03), (типовая программа </w:t>
      </w:r>
      <w:r w:rsidRPr="00E16F42">
        <w:rPr>
          <w:rFonts w:ascii="Times New Roman" w:eastAsia="MS Mincho" w:hAnsi="Times New Roman" w:cs="Times New Roman"/>
          <w:sz w:val="24"/>
          <w:szCs w:val="28"/>
          <w:lang w:eastAsia="ja-JP"/>
        </w:rPr>
        <w:lastRenderedPageBreak/>
        <w:t>учебно-тренировочной спортивной подготовки для детско-юношеских спортивных школ, специализированных детско-юношеских школ олимпийского резерва</w:t>
      </w:r>
      <w:r w:rsidR="00F13338">
        <w:rPr>
          <w:rFonts w:ascii="Times New Roman" w:eastAsia="MS Mincho" w:hAnsi="Times New Roman" w:cs="Times New Roman"/>
          <w:sz w:val="24"/>
          <w:szCs w:val="28"/>
          <w:lang w:eastAsia="ja-JP"/>
        </w:rPr>
        <w:t>)</w:t>
      </w:r>
    </w:p>
    <w:p w:rsidR="00950321" w:rsidRPr="00E16F42" w:rsidRDefault="00950321" w:rsidP="00950321">
      <w:pPr>
        <w:spacing w:after="0" w:line="240" w:lineRule="auto"/>
        <w:ind w:firstLine="360"/>
        <w:jc w:val="both"/>
        <w:rPr>
          <w:rFonts w:ascii="Times New Roman" w:eastAsia="MS Mincho" w:hAnsi="Times New Roman" w:cs="Times New Roman"/>
          <w:sz w:val="24"/>
          <w:szCs w:val="28"/>
          <w:lang w:eastAsia="ja-JP"/>
        </w:rPr>
      </w:pPr>
      <w:r w:rsidRPr="00E16F42">
        <w:rPr>
          <w:rFonts w:ascii="Times New Roman" w:eastAsia="MS Mincho" w:hAnsi="Times New Roman" w:cs="Times New Roman"/>
          <w:sz w:val="24"/>
          <w:szCs w:val="28"/>
          <w:lang w:eastAsia="ja-JP"/>
        </w:rPr>
        <w:t xml:space="preserve">Программа рассчитана на реализацию в течение </w:t>
      </w:r>
      <w:r w:rsidR="00F13338">
        <w:rPr>
          <w:rFonts w:ascii="Times New Roman" w:eastAsia="MS Mincho" w:hAnsi="Times New Roman" w:cs="Times New Roman"/>
          <w:sz w:val="24"/>
          <w:szCs w:val="28"/>
          <w:lang w:eastAsia="ja-JP"/>
        </w:rPr>
        <w:t>11 лет подготовки юных волейболистов с 9</w:t>
      </w:r>
      <w:r w:rsidRPr="00E16F42">
        <w:rPr>
          <w:rFonts w:ascii="Times New Roman" w:eastAsia="MS Mincho" w:hAnsi="Times New Roman" w:cs="Times New Roman"/>
          <w:sz w:val="24"/>
          <w:szCs w:val="28"/>
          <w:lang w:eastAsia="ja-JP"/>
        </w:rPr>
        <w:t xml:space="preserve"> до</w:t>
      </w:r>
      <w:r w:rsidR="00F13338">
        <w:rPr>
          <w:rFonts w:ascii="Times New Roman" w:eastAsia="MS Mincho" w:hAnsi="Times New Roman" w:cs="Times New Roman"/>
          <w:sz w:val="24"/>
          <w:szCs w:val="28"/>
          <w:lang w:eastAsia="ja-JP"/>
        </w:rPr>
        <w:t xml:space="preserve"> 18-летнего возраста </w:t>
      </w:r>
    </w:p>
    <w:p w:rsidR="00950321" w:rsidRPr="00E16F42" w:rsidRDefault="00950321" w:rsidP="00950321">
      <w:pPr>
        <w:spacing w:after="0" w:line="240" w:lineRule="auto"/>
        <w:ind w:firstLine="360"/>
        <w:jc w:val="both"/>
        <w:rPr>
          <w:rFonts w:ascii="Times New Roman" w:eastAsia="MS Mincho" w:hAnsi="Times New Roman" w:cs="Times New Roman"/>
          <w:sz w:val="24"/>
          <w:szCs w:val="28"/>
          <w:lang w:eastAsia="ja-JP"/>
        </w:rPr>
      </w:pPr>
      <w:r w:rsidRPr="00E16F42">
        <w:rPr>
          <w:rFonts w:ascii="Times New Roman" w:eastAsia="MS Mincho" w:hAnsi="Times New Roman" w:cs="Times New Roman"/>
          <w:sz w:val="24"/>
          <w:szCs w:val="28"/>
          <w:lang w:eastAsia="ja-JP"/>
        </w:rPr>
        <w:t>В программе отражены: задачи работы с обучающимися группах начальной подготовки (ГНП), тренировочных (ТГ) и совершенствования спортивного мастерства (ССМ); содержание учебного материала по теоретической, физической, технической и тактической подготовке, распределение объемов нагрузки по периодам подготовки в годичном цикле на каждый год обучения, система контроля и нормативные требования для перевода обучающихся на следующий год (этап) подготовки.</w:t>
      </w:r>
    </w:p>
    <w:p w:rsidR="00950321" w:rsidRPr="00950321" w:rsidRDefault="00950321" w:rsidP="00950321">
      <w:pPr>
        <w:spacing w:after="0" w:line="240" w:lineRule="auto"/>
        <w:ind w:firstLine="36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Таким образом, программа детализирует содержание учебно-тренировочной работы на каждом этапе подготовки. Общие задачи этой работы органически связаны с основной целью системы многолетней подготов</w:t>
      </w:r>
      <w:r w:rsidR="00F13338">
        <w:rPr>
          <w:rFonts w:ascii="Times New Roman" w:eastAsia="MS Mincho" w:hAnsi="Times New Roman" w:cs="Times New Roman"/>
          <w:sz w:val="24"/>
          <w:szCs w:val="28"/>
          <w:lang w:eastAsia="ja-JP"/>
        </w:rPr>
        <w:t>ки спортивного резерва в волейболе</w:t>
      </w:r>
      <w:r w:rsidRPr="00950321">
        <w:rPr>
          <w:rFonts w:ascii="Times New Roman" w:eastAsia="MS Mincho" w:hAnsi="Times New Roman" w:cs="Times New Roman"/>
          <w:sz w:val="24"/>
          <w:szCs w:val="28"/>
          <w:lang w:eastAsia="ja-JP"/>
        </w:rPr>
        <w:t xml:space="preserve"> на отделениях специализированных школ, а</w:t>
      </w:r>
      <w:r w:rsidR="00F13338">
        <w:rPr>
          <w:rFonts w:ascii="Times New Roman" w:eastAsia="MS Mincho" w:hAnsi="Times New Roman" w:cs="Times New Roman"/>
          <w:sz w:val="24"/>
          <w:szCs w:val="28"/>
          <w:lang w:eastAsia="ja-JP"/>
        </w:rPr>
        <w:t xml:space="preserve"> именно: подготовкой волейболистов</w:t>
      </w:r>
      <w:r w:rsidRPr="00950321">
        <w:rPr>
          <w:rFonts w:ascii="Times New Roman" w:eastAsia="MS Mincho" w:hAnsi="Times New Roman" w:cs="Times New Roman"/>
          <w:sz w:val="24"/>
          <w:szCs w:val="28"/>
          <w:lang w:eastAsia="ja-JP"/>
        </w:rPr>
        <w:t xml:space="preserve"> высокой квалификации, способных пополнить составы юношеских сборных команд края, ст</w:t>
      </w:r>
      <w:r w:rsidR="00F13338">
        <w:rPr>
          <w:rFonts w:ascii="Times New Roman" w:eastAsia="MS Mincho" w:hAnsi="Times New Roman" w:cs="Times New Roman"/>
          <w:sz w:val="24"/>
          <w:szCs w:val="28"/>
          <w:lang w:eastAsia="ja-JP"/>
        </w:rPr>
        <w:t xml:space="preserve">раны, команд мастеров </w:t>
      </w:r>
      <w:r w:rsidRPr="00950321">
        <w:rPr>
          <w:rFonts w:ascii="Times New Roman" w:eastAsia="MS Mincho" w:hAnsi="Times New Roman" w:cs="Times New Roman"/>
          <w:sz w:val="24"/>
          <w:szCs w:val="28"/>
          <w:lang w:eastAsia="ja-JP"/>
        </w:rPr>
        <w:t>.</w:t>
      </w:r>
    </w:p>
    <w:p w:rsidR="00950321" w:rsidRPr="00950321" w:rsidRDefault="00950321" w:rsidP="00950321">
      <w:pPr>
        <w:spacing w:after="0" w:line="240" w:lineRule="auto"/>
        <w:ind w:left="1080"/>
        <w:rPr>
          <w:rFonts w:ascii="Times New Roman" w:eastAsia="Times New Roman" w:hAnsi="Times New Roman" w:cs="Times New Roman"/>
          <w:b/>
          <w:sz w:val="28"/>
          <w:szCs w:val="28"/>
          <w:lang w:eastAsia="ru-RU"/>
        </w:rPr>
      </w:pPr>
    </w:p>
    <w:p w:rsidR="00950321" w:rsidRPr="00950321" w:rsidRDefault="00950321" w:rsidP="00950321">
      <w:pPr>
        <w:numPr>
          <w:ilvl w:val="0"/>
          <w:numId w:val="18"/>
        </w:numPr>
        <w:spacing w:after="0" w:line="240" w:lineRule="auto"/>
        <w:jc w:val="center"/>
        <w:rPr>
          <w:rFonts w:ascii="Times New Roman" w:eastAsia="Times New Roman" w:hAnsi="Times New Roman" w:cs="Times New Roman"/>
          <w:b/>
          <w:sz w:val="28"/>
          <w:szCs w:val="28"/>
          <w:lang w:eastAsia="ru-RU"/>
        </w:rPr>
      </w:pPr>
      <w:r w:rsidRPr="00950321">
        <w:rPr>
          <w:rFonts w:ascii="Times New Roman" w:eastAsia="Times New Roman" w:hAnsi="Times New Roman" w:cs="Times New Roman"/>
          <w:b/>
          <w:sz w:val="28"/>
          <w:szCs w:val="28"/>
          <w:lang w:eastAsia="ru-RU"/>
        </w:rPr>
        <w:t>Органи</w:t>
      </w:r>
      <w:bookmarkStart w:id="0" w:name="_GoBack"/>
      <w:bookmarkEnd w:id="0"/>
      <w:r w:rsidRPr="00950321">
        <w:rPr>
          <w:rFonts w:ascii="Times New Roman" w:eastAsia="Times New Roman" w:hAnsi="Times New Roman" w:cs="Times New Roman"/>
          <w:b/>
          <w:sz w:val="28"/>
          <w:szCs w:val="28"/>
          <w:lang w:eastAsia="ru-RU"/>
        </w:rPr>
        <w:t>зация учебно-тренировочной работы</w:t>
      </w:r>
    </w:p>
    <w:p w:rsidR="00950321" w:rsidRPr="00950321" w:rsidRDefault="00F13338" w:rsidP="00FD5AB1">
      <w:pPr>
        <w:spacing w:after="0" w:line="240" w:lineRule="auto"/>
        <w:ind w:firstLine="360"/>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ДЮСШ по волейболу</w:t>
      </w:r>
      <w:r w:rsidR="00950321" w:rsidRPr="00950321">
        <w:rPr>
          <w:rFonts w:ascii="Times New Roman" w:eastAsia="Times New Roman" w:hAnsi="Times New Roman" w:cs="Times New Roman"/>
          <w:sz w:val="24"/>
          <w:szCs w:val="24"/>
          <w:lang w:eastAsia="ru-RU"/>
        </w:rPr>
        <w:t xml:space="preserve"> организует работу с детьми в течение календарного года. Организация учебно-тренирово</w:t>
      </w:r>
      <w:r>
        <w:rPr>
          <w:rFonts w:ascii="Times New Roman" w:eastAsia="Times New Roman" w:hAnsi="Times New Roman" w:cs="Times New Roman"/>
          <w:sz w:val="24"/>
          <w:szCs w:val="24"/>
          <w:lang w:eastAsia="ru-RU"/>
        </w:rPr>
        <w:t>чного процесса в ДЮСШ по волейболу</w:t>
      </w:r>
      <w:r w:rsidR="00950321" w:rsidRPr="00950321">
        <w:rPr>
          <w:rFonts w:ascii="Times New Roman" w:eastAsia="Times New Roman" w:hAnsi="Times New Roman" w:cs="Times New Roman"/>
          <w:sz w:val="24"/>
          <w:szCs w:val="24"/>
          <w:lang w:eastAsia="ru-RU"/>
        </w:rPr>
        <w:t xml:space="preserve"> осуществляется на основе современной методики обучения и тренировки, освоения юными спортсменами тренировочных и соревновательных нагрузок, достижения ими разностороннего физического развития.</w:t>
      </w:r>
    </w:p>
    <w:p w:rsidR="00421FE2" w:rsidRPr="00D339A7" w:rsidRDefault="00F13338" w:rsidP="00D339A7">
      <w:pPr>
        <w:spacing w:after="0" w:line="240" w:lineRule="auto"/>
        <w:ind w:firstLine="360"/>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Тренировочные занятия по волейболу</w:t>
      </w:r>
      <w:r w:rsidR="00950321" w:rsidRPr="00950321">
        <w:rPr>
          <w:rFonts w:ascii="Times New Roman" w:eastAsia="MS Mincho" w:hAnsi="Times New Roman" w:cs="Times New Roman"/>
          <w:sz w:val="24"/>
          <w:szCs w:val="24"/>
          <w:lang w:eastAsia="ja-JP"/>
        </w:rPr>
        <w:t xml:space="preserve"> проводятся в соответствии с годовым учебным планом, рассчитанным на 46 недель учебно-тренировочных занятий непосредст</w:t>
      </w:r>
      <w:r>
        <w:rPr>
          <w:rFonts w:ascii="Times New Roman" w:eastAsia="MS Mincho" w:hAnsi="Times New Roman" w:cs="Times New Roman"/>
          <w:sz w:val="24"/>
          <w:szCs w:val="24"/>
          <w:lang w:eastAsia="ja-JP"/>
        </w:rPr>
        <w:t>венно в условиях ДЮСШ</w:t>
      </w:r>
      <w:r w:rsidR="00950321" w:rsidRPr="00950321">
        <w:rPr>
          <w:rFonts w:ascii="Times New Roman" w:eastAsia="MS Mincho" w:hAnsi="Times New Roman" w:cs="Times New Roman"/>
          <w:sz w:val="24"/>
          <w:szCs w:val="24"/>
          <w:lang w:eastAsia="ja-JP"/>
        </w:rPr>
        <w:t xml:space="preserve"> и дополнительно 6 недель в условиях оздоровительного лагеря спортивного профиля и (или) по индивидуальным планам обучающихся на период их активн</w:t>
      </w:r>
      <w:r w:rsidR="00D339A7">
        <w:rPr>
          <w:rFonts w:ascii="Times New Roman" w:eastAsia="MS Mincho" w:hAnsi="Times New Roman" w:cs="Times New Roman"/>
          <w:sz w:val="24"/>
          <w:szCs w:val="24"/>
          <w:lang w:eastAsia="ja-JP"/>
        </w:rPr>
        <w:t>ого отдыха.</w:t>
      </w:r>
    </w:p>
    <w:p w:rsidR="00950321" w:rsidRPr="00950321" w:rsidRDefault="00D339A7" w:rsidP="00D339A7">
      <w:pPr>
        <w:spacing w:after="0" w:line="240" w:lineRule="auto"/>
        <w:jc w:val="both"/>
        <w:rPr>
          <w:rFonts w:ascii="Times New Roman" w:eastAsia="MS Mincho" w:hAnsi="Times New Roman" w:cs="Times New Roman"/>
          <w:sz w:val="24"/>
          <w:szCs w:val="24"/>
          <w:lang w:eastAsia="ja-JP"/>
        </w:rPr>
      </w:pPr>
      <w:r>
        <w:rPr>
          <w:rFonts w:ascii="Times New Roman" w:eastAsia="MS Mincho" w:hAnsi="Times New Roman" w:cs="Times New Roman"/>
          <w:b/>
          <w:sz w:val="24"/>
          <w:szCs w:val="28"/>
          <w:lang w:eastAsia="ja-JP"/>
        </w:rPr>
        <w:t xml:space="preserve">     </w:t>
      </w:r>
      <w:r w:rsidR="00950321" w:rsidRPr="00950321">
        <w:rPr>
          <w:rFonts w:ascii="Times New Roman" w:eastAsia="MS Mincho" w:hAnsi="Times New Roman" w:cs="Times New Roman"/>
          <w:sz w:val="24"/>
          <w:szCs w:val="24"/>
          <w:lang w:eastAsia="ja-JP"/>
        </w:rPr>
        <w:t>Основными формами учебно-тренировочного процесса являются: групповые учебно-тренировочные и теоретические занятия, работа по индивидуальным планам, медико-восстановительные мероприятия, тестирование и медицинский контроль, участие в соревнованиях, матчевых встречах, учебно-тренировочных сборах, инструкторская и судейская практика,</w:t>
      </w:r>
      <w:r w:rsidR="00950321" w:rsidRPr="00950321">
        <w:rPr>
          <w:rFonts w:ascii="Times New Roman" w:eastAsia="MS Mincho" w:hAnsi="Times New Roman" w:cs="Times New Roman"/>
          <w:sz w:val="24"/>
          <w:szCs w:val="28"/>
          <w:lang w:eastAsia="ja-JP"/>
        </w:rPr>
        <w:t xml:space="preserve"> просмотры видеозаписей методического и соревновательного плана, коллективного посещения соревнований с участием более взрослых и опытных спортсменов</w:t>
      </w:r>
      <w:r w:rsidR="00950321" w:rsidRPr="00950321">
        <w:rPr>
          <w:rFonts w:ascii="Times New Roman" w:eastAsia="MS Mincho" w:hAnsi="Times New Roman" w:cs="Times New Roman"/>
          <w:sz w:val="24"/>
          <w:szCs w:val="24"/>
          <w:lang w:eastAsia="ja-JP"/>
        </w:rPr>
        <w:t xml:space="preserve">. </w:t>
      </w:r>
    </w:p>
    <w:p w:rsidR="00950321" w:rsidRPr="00950321" w:rsidRDefault="00950321" w:rsidP="00950321">
      <w:pPr>
        <w:spacing w:after="0" w:line="240" w:lineRule="auto"/>
        <w:ind w:firstLine="36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Обязательность работы по индивидуальным планам рекомендуется устанавливать на этапах спортивного совершенствования.</w:t>
      </w:r>
    </w:p>
    <w:p w:rsidR="00950321" w:rsidRPr="00950321" w:rsidRDefault="00950321" w:rsidP="00950321">
      <w:pPr>
        <w:spacing w:after="0" w:line="240" w:lineRule="auto"/>
        <w:ind w:firstLine="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Расписание занятий (тренировок) согласуется администрацией ДЮСШ с предложениями тренера-преподавателя в целях установления более благоприятного режима тренировок, отдыха обучающихся, обучения их в общеобразовательных и других учреждениях с учетом возрастных особенностей детей и установленных санитарно-гигиенических норм.</w:t>
      </w:r>
    </w:p>
    <w:p w:rsidR="00950321" w:rsidRPr="00950321" w:rsidRDefault="00950321" w:rsidP="00950321">
      <w:pPr>
        <w:spacing w:after="0" w:line="240" w:lineRule="auto"/>
        <w:ind w:firstLine="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Содержание учебно-тренировочных занятий соответствует утвержденным учебным программам.</w:t>
      </w:r>
    </w:p>
    <w:p w:rsidR="00950321" w:rsidRPr="00932F57" w:rsidRDefault="00950321" w:rsidP="00950321">
      <w:pPr>
        <w:spacing w:after="0" w:line="240" w:lineRule="auto"/>
        <w:ind w:firstLine="360"/>
        <w:jc w:val="both"/>
        <w:rPr>
          <w:rFonts w:ascii="Times New Roman" w:eastAsia="MS Mincho" w:hAnsi="Times New Roman" w:cs="Times New Roman"/>
          <w:sz w:val="24"/>
          <w:szCs w:val="24"/>
          <w:lang w:eastAsia="ja-JP"/>
        </w:rPr>
      </w:pPr>
      <w:r w:rsidRPr="00932F57">
        <w:rPr>
          <w:rFonts w:ascii="Times New Roman" w:eastAsia="MS Mincho" w:hAnsi="Times New Roman" w:cs="Times New Roman"/>
          <w:sz w:val="24"/>
          <w:szCs w:val="24"/>
          <w:lang w:eastAsia="ja-JP"/>
        </w:rPr>
        <w:t>Продолжительн</w:t>
      </w:r>
      <w:r w:rsidR="00421FE2">
        <w:rPr>
          <w:rFonts w:ascii="Times New Roman" w:eastAsia="MS Mincho" w:hAnsi="Times New Roman" w:cs="Times New Roman"/>
          <w:sz w:val="24"/>
          <w:szCs w:val="24"/>
          <w:lang w:eastAsia="ja-JP"/>
        </w:rPr>
        <w:t xml:space="preserve">ость одного занятия в </w:t>
      </w:r>
      <w:r w:rsidRPr="00932F57">
        <w:rPr>
          <w:rFonts w:ascii="Times New Roman" w:eastAsia="MS Mincho" w:hAnsi="Times New Roman" w:cs="Times New Roman"/>
          <w:sz w:val="24"/>
          <w:szCs w:val="24"/>
          <w:lang w:eastAsia="ja-JP"/>
        </w:rPr>
        <w:t xml:space="preserve"> группах начальной подготовки не должна превышать двух академических часов, в учебно-тренировочных группах - трех академических часов в группах, где нагрузка составляет 16 часов и более в неделю, - четырех академических часов, а при двухразовых занятиях в день - трех академических часов.</w:t>
      </w:r>
    </w:p>
    <w:p w:rsidR="00950321" w:rsidRPr="00950321" w:rsidRDefault="00950321" w:rsidP="00950321">
      <w:pPr>
        <w:spacing w:after="0" w:line="240" w:lineRule="auto"/>
        <w:ind w:firstLine="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Для обеспечения круглогодичности учебно-тренировочного процесса, спортивной подготовки и активного отдыха, обучающихся в период каникул организуются оздоровительно-спортивные лагеря.</w:t>
      </w:r>
    </w:p>
    <w:p w:rsidR="00950321" w:rsidRPr="00950321" w:rsidRDefault="00950321" w:rsidP="00950321">
      <w:pPr>
        <w:spacing w:after="0" w:line="240" w:lineRule="auto"/>
        <w:ind w:firstLine="708"/>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Решение задач, поставленных перед ДЮСШ, предусматривает выполнение учебного плана, переводных контрольных нормативов; систематическое проведение практических и теоретических занятий; регулярное участие в соревнованиях и контрольных играх; </w:t>
      </w:r>
      <w:r w:rsidRPr="00950321">
        <w:rPr>
          <w:rFonts w:ascii="Times New Roman" w:eastAsia="MS Mincho" w:hAnsi="Times New Roman" w:cs="Times New Roman"/>
          <w:sz w:val="24"/>
          <w:szCs w:val="28"/>
          <w:lang w:eastAsia="ja-JP"/>
        </w:rPr>
        <w:lastRenderedPageBreak/>
        <w:t>осуществление восстановительно-профилактических мероприятий; прохождение инструкторской и судейской практики; организацию систематической воспитательной работы; привитие юным футболистам навыков соблюдения спортивной этики, дисциплины, преданности своему коллективу; использование данных науки и передовой практики как важнейшее условие подготовки квалифицированных футболистов.</w:t>
      </w:r>
    </w:p>
    <w:p w:rsidR="00950321" w:rsidRPr="00950321" w:rsidRDefault="00950321" w:rsidP="00950321">
      <w:pPr>
        <w:spacing w:after="0" w:line="240" w:lineRule="auto"/>
        <w:jc w:val="center"/>
        <w:rPr>
          <w:rFonts w:ascii="Times New Roman" w:eastAsia="MS Mincho" w:hAnsi="Times New Roman" w:cs="Times New Roman"/>
          <w:b/>
          <w:sz w:val="24"/>
          <w:szCs w:val="28"/>
          <w:lang w:eastAsia="ja-JP"/>
        </w:rPr>
      </w:pPr>
    </w:p>
    <w:p w:rsidR="00950321" w:rsidRPr="00932F57" w:rsidRDefault="00950321" w:rsidP="00950321">
      <w:pPr>
        <w:spacing w:after="0" w:line="240" w:lineRule="auto"/>
        <w:jc w:val="center"/>
        <w:rPr>
          <w:rFonts w:ascii="Times New Roman" w:eastAsia="MS Mincho" w:hAnsi="Times New Roman" w:cs="Times New Roman"/>
          <w:b/>
          <w:sz w:val="24"/>
          <w:szCs w:val="28"/>
          <w:lang w:eastAsia="ja-JP"/>
        </w:rPr>
      </w:pPr>
      <w:r w:rsidRPr="00932F57">
        <w:rPr>
          <w:rFonts w:ascii="Times New Roman" w:eastAsia="MS Mincho" w:hAnsi="Times New Roman" w:cs="Times New Roman"/>
          <w:b/>
          <w:sz w:val="24"/>
          <w:szCs w:val="28"/>
          <w:lang w:eastAsia="ja-JP"/>
        </w:rPr>
        <w:t>Задачи учебных групп:</w:t>
      </w:r>
    </w:p>
    <w:p w:rsidR="00950321" w:rsidRPr="00950321" w:rsidRDefault="00950321" w:rsidP="00950321">
      <w:pPr>
        <w:numPr>
          <w:ilvl w:val="0"/>
          <w:numId w:val="19"/>
        </w:numPr>
        <w:spacing w:after="0" w:line="240" w:lineRule="auto"/>
        <w:rPr>
          <w:rFonts w:ascii="Times New Roman" w:eastAsia="MS Mincho" w:hAnsi="Times New Roman" w:cs="Times New Roman"/>
          <w:b/>
          <w:sz w:val="24"/>
          <w:szCs w:val="28"/>
          <w:lang w:eastAsia="ja-JP"/>
        </w:rPr>
      </w:pPr>
      <w:r w:rsidRPr="00950321">
        <w:rPr>
          <w:rFonts w:ascii="Times New Roman" w:eastAsia="MS Mincho" w:hAnsi="Times New Roman" w:cs="Times New Roman"/>
          <w:b/>
          <w:sz w:val="24"/>
          <w:szCs w:val="24"/>
          <w:u w:val="single"/>
          <w:lang w:eastAsia="ja-JP"/>
        </w:rPr>
        <w:t>Этап начальной подготовки</w:t>
      </w:r>
      <w:r w:rsidR="00421FE2">
        <w:rPr>
          <w:rFonts w:ascii="Times New Roman" w:eastAsia="MS Mincho" w:hAnsi="Times New Roman" w:cs="Times New Roman"/>
          <w:b/>
          <w:sz w:val="24"/>
          <w:szCs w:val="24"/>
          <w:u w:val="single"/>
          <w:lang w:eastAsia="ja-JP"/>
        </w:rPr>
        <w:t xml:space="preserve"> –</w:t>
      </w:r>
      <w:r w:rsidR="00421FE2">
        <w:rPr>
          <w:rFonts w:ascii="Times New Roman" w:eastAsia="MS Mincho" w:hAnsi="Times New Roman" w:cs="Times New Roman"/>
          <w:b/>
          <w:sz w:val="24"/>
          <w:szCs w:val="24"/>
          <w:u w:val="single"/>
          <w:lang w:val="en-US" w:eastAsia="ja-JP"/>
        </w:rPr>
        <w:t>I</w:t>
      </w:r>
      <w:r w:rsidR="00421FE2" w:rsidRPr="00421FE2">
        <w:rPr>
          <w:rFonts w:ascii="Times New Roman" w:eastAsia="MS Mincho" w:hAnsi="Times New Roman" w:cs="Times New Roman"/>
          <w:b/>
          <w:sz w:val="24"/>
          <w:szCs w:val="24"/>
          <w:u w:val="single"/>
          <w:lang w:eastAsia="ja-JP"/>
        </w:rPr>
        <w:t xml:space="preserve"> </w:t>
      </w:r>
      <w:r w:rsidR="00421FE2">
        <w:rPr>
          <w:rFonts w:ascii="Times New Roman" w:eastAsia="MS Mincho" w:hAnsi="Times New Roman" w:cs="Times New Roman"/>
          <w:b/>
          <w:sz w:val="24"/>
          <w:szCs w:val="24"/>
          <w:u w:val="single"/>
          <w:lang w:eastAsia="ja-JP"/>
        </w:rPr>
        <w:t xml:space="preserve"> года обучения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Задачи и преимущественная направленность учебно-тренировочного процесса: </w:t>
      </w:r>
    </w:p>
    <w:p w:rsidR="00950321" w:rsidRPr="00950321" w:rsidRDefault="00950321" w:rsidP="00950321">
      <w:pPr>
        <w:widowControl w:val="0"/>
        <w:numPr>
          <w:ilvl w:val="0"/>
          <w:numId w:val="10"/>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содействие  укреплению  здоровья  и  физического  развития,  закаливание организма;</w:t>
      </w:r>
    </w:p>
    <w:p w:rsidR="00950321" w:rsidRPr="00950321" w:rsidRDefault="00950321" w:rsidP="00950321">
      <w:pPr>
        <w:widowControl w:val="0"/>
        <w:numPr>
          <w:ilvl w:val="0"/>
          <w:numId w:val="10"/>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прививать у учащихся интерес к с</w:t>
      </w:r>
      <w:r w:rsidR="00D339A7">
        <w:rPr>
          <w:rFonts w:ascii="Times New Roman" w:eastAsia="MS Mincho" w:hAnsi="Times New Roman" w:cs="Times New Roman"/>
          <w:sz w:val="24"/>
          <w:szCs w:val="24"/>
          <w:lang w:eastAsia="ja-JP"/>
        </w:rPr>
        <w:t>истематическим занятиям волейболом</w:t>
      </w:r>
      <w:r w:rsidRPr="00950321">
        <w:rPr>
          <w:rFonts w:ascii="Times New Roman" w:eastAsia="MS Mincho" w:hAnsi="Times New Roman" w:cs="Times New Roman"/>
          <w:sz w:val="24"/>
          <w:szCs w:val="24"/>
          <w:lang w:eastAsia="ja-JP"/>
        </w:rPr>
        <w:t xml:space="preserve">; </w:t>
      </w:r>
    </w:p>
    <w:p w:rsidR="00950321" w:rsidRPr="00950321" w:rsidRDefault="00D339A7" w:rsidP="00950321">
      <w:pPr>
        <w:widowControl w:val="0"/>
        <w:numPr>
          <w:ilvl w:val="0"/>
          <w:numId w:val="10"/>
        </w:numPr>
        <w:autoSpaceDE w:val="0"/>
        <w:autoSpaceDN w:val="0"/>
        <w:adjustRightInd w:val="0"/>
        <w:spacing w:after="0" w:line="24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отбор способных к занятиям волейболом</w:t>
      </w:r>
      <w:r w:rsidR="00950321" w:rsidRPr="00950321">
        <w:rPr>
          <w:rFonts w:ascii="Times New Roman" w:eastAsia="MS Mincho" w:hAnsi="Times New Roman" w:cs="Times New Roman"/>
          <w:sz w:val="24"/>
          <w:szCs w:val="24"/>
          <w:lang w:eastAsia="ja-JP"/>
        </w:rPr>
        <w:t xml:space="preserve"> детей.</w:t>
      </w:r>
    </w:p>
    <w:p w:rsidR="00950321" w:rsidRDefault="00421FE2" w:rsidP="00950321">
      <w:pPr>
        <w:spacing w:after="0" w:line="240" w:lineRule="auto"/>
        <w:ind w:firstLine="600"/>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В этих группах юные воле</w:t>
      </w:r>
      <w:r w:rsidR="00D339A7">
        <w:rPr>
          <w:rFonts w:ascii="Times New Roman" w:eastAsia="MS Mincho" w:hAnsi="Times New Roman" w:cs="Times New Roman"/>
          <w:sz w:val="24"/>
          <w:szCs w:val="24"/>
          <w:lang w:eastAsia="ja-JP"/>
        </w:rPr>
        <w:t>йболисты изучают основы техники</w:t>
      </w:r>
      <w:r w:rsidR="00950321" w:rsidRPr="00950321">
        <w:rPr>
          <w:rFonts w:ascii="Times New Roman" w:eastAsia="MS Mincho" w:hAnsi="Times New Roman" w:cs="Times New Roman"/>
          <w:sz w:val="24"/>
          <w:szCs w:val="24"/>
          <w:lang w:eastAsia="ja-JP"/>
        </w:rPr>
        <w:t xml:space="preserve">, индивидуальную и элементарную групповую тактику игры, осваивают процесс игры в соответствии с правилами. </w:t>
      </w:r>
    </w:p>
    <w:p w:rsidR="009B704C" w:rsidRPr="00950321" w:rsidRDefault="009B704C"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b/>
          <w:sz w:val="24"/>
          <w:szCs w:val="24"/>
          <w:u w:val="single"/>
          <w:lang w:eastAsia="ja-JP"/>
        </w:rPr>
        <w:t>Этап начальной подготовки</w:t>
      </w:r>
      <w:r>
        <w:rPr>
          <w:rFonts w:ascii="Times New Roman" w:eastAsia="MS Mincho" w:hAnsi="Times New Roman" w:cs="Times New Roman"/>
          <w:b/>
          <w:sz w:val="24"/>
          <w:szCs w:val="24"/>
          <w:u w:val="single"/>
          <w:lang w:eastAsia="ja-JP"/>
        </w:rPr>
        <w:t xml:space="preserve"> –</w:t>
      </w:r>
      <w:r>
        <w:rPr>
          <w:rFonts w:ascii="Times New Roman" w:eastAsia="MS Mincho" w:hAnsi="Times New Roman" w:cs="Times New Roman"/>
          <w:b/>
          <w:sz w:val="24"/>
          <w:szCs w:val="24"/>
          <w:u w:val="single"/>
          <w:lang w:val="en-US" w:eastAsia="ja-JP"/>
        </w:rPr>
        <w:t>II</w:t>
      </w:r>
      <w:r w:rsidRPr="00421FE2">
        <w:rPr>
          <w:rFonts w:ascii="Times New Roman" w:eastAsia="MS Mincho" w:hAnsi="Times New Roman" w:cs="Times New Roman"/>
          <w:b/>
          <w:sz w:val="24"/>
          <w:szCs w:val="24"/>
          <w:u w:val="single"/>
          <w:lang w:eastAsia="ja-JP"/>
        </w:rPr>
        <w:t xml:space="preserve"> </w:t>
      </w:r>
      <w:r>
        <w:rPr>
          <w:rFonts w:ascii="Times New Roman" w:eastAsia="MS Mincho" w:hAnsi="Times New Roman" w:cs="Times New Roman"/>
          <w:b/>
          <w:sz w:val="24"/>
          <w:szCs w:val="24"/>
          <w:u w:val="single"/>
          <w:lang w:eastAsia="ja-JP"/>
        </w:rPr>
        <w:t xml:space="preserve"> года обучения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Задачи и преимущественная направленность учебно-тренировочного процесса: </w:t>
      </w:r>
    </w:p>
    <w:p w:rsidR="00950321" w:rsidRPr="00950321" w:rsidRDefault="00950321" w:rsidP="00950321">
      <w:pPr>
        <w:widowControl w:val="0"/>
        <w:numPr>
          <w:ilvl w:val="0"/>
          <w:numId w:val="11"/>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обеспечить разностороннюю физическую подготовку учащихся на основе учебной программы по физической культуре;</w:t>
      </w:r>
    </w:p>
    <w:p w:rsidR="00950321" w:rsidRPr="00950321" w:rsidRDefault="00950321" w:rsidP="00950321">
      <w:pPr>
        <w:widowControl w:val="0"/>
        <w:numPr>
          <w:ilvl w:val="0"/>
          <w:numId w:val="11"/>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прививать у учащихся интерес к систе</w:t>
      </w:r>
      <w:r w:rsidR="009B704C">
        <w:rPr>
          <w:rFonts w:ascii="Times New Roman" w:eastAsia="MS Mincho" w:hAnsi="Times New Roman" w:cs="Times New Roman"/>
          <w:sz w:val="24"/>
          <w:szCs w:val="24"/>
          <w:lang w:eastAsia="ja-JP"/>
        </w:rPr>
        <w:t>матическим занятиям  волейболом</w:t>
      </w:r>
      <w:r w:rsidRPr="00950321">
        <w:rPr>
          <w:rFonts w:ascii="Times New Roman" w:eastAsia="MS Mincho" w:hAnsi="Times New Roman" w:cs="Times New Roman"/>
          <w:sz w:val="24"/>
          <w:szCs w:val="24"/>
          <w:lang w:eastAsia="ja-JP"/>
        </w:rPr>
        <w:t xml:space="preserve">; </w:t>
      </w:r>
    </w:p>
    <w:p w:rsidR="00950321" w:rsidRPr="00950321" w:rsidRDefault="00950321" w:rsidP="00950321">
      <w:pPr>
        <w:widowControl w:val="0"/>
        <w:numPr>
          <w:ilvl w:val="0"/>
          <w:numId w:val="11"/>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выявить перспективных детей для последующего совершенствования их спортивного мастерства в учебно-тренировочном процессе; </w:t>
      </w:r>
    </w:p>
    <w:p w:rsidR="00950321" w:rsidRPr="00950321" w:rsidRDefault="00950321" w:rsidP="00950321">
      <w:pPr>
        <w:widowControl w:val="0"/>
        <w:numPr>
          <w:ilvl w:val="0"/>
          <w:numId w:val="11"/>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обеспечение базового физического развития, построение фундамента ОФП.</w:t>
      </w:r>
    </w:p>
    <w:p w:rsidR="00950321" w:rsidRPr="00950321" w:rsidRDefault="009B704C" w:rsidP="00950321">
      <w:pPr>
        <w:spacing w:after="0" w:line="240" w:lineRule="auto"/>
        <w:ind w:firstLine="600"/>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В этих группах юные волейболисты</w:t>
      </w:r>
      <w:r w:rsidR="00950321" w:rsidRPr="00950321">
        <w:rPr>
          <w:rFonts w:ascii="Times New Roman" w:eastAsia="MS Mincho" w:hAnsi="Times New Roman" w:cs="Times New Roman"/>
          <w:sz w:val="24"/>
          <w:szCs w:val="24"/>
          <w:lang w:eastAsia="ja-JP"/>
        </w:rPr>
        <w:t xml:space="preserve"> изучают и совершенствуют основы т</w:t>
      </w:r>
      <w:r w:rsidR="00D339A7">
        <w:rPr>
          <w:rFonts w:ascii="Times New Roman" w:eastAsia="MS Mincho" w:hAnsi="Times New Roman" w:cs="Times New Roman"/>
          <w:sz w:val="24"/>
          <w:szCs w:val="24"/>
          <w:lang w:eastAsia="ja-JP"/>
        </w:rPr>
        <w:t>ехники</w:t>
      </w:r>
      <w:r w:rsidR="00950321" w:rsidRPr="00950321">
        <w:rPr>
          <w:rFonts w:ascii="Times New Roman" w:eastAsia="MS Mincho" w:hAnsi="Times New Roman" w:cs="Times New Roman"/>
          <w:sz w:val="24"/>
          <w:szCs w:val="24"/>
          <w:lang w:eastAsia="ja-JP"/>
        </w:rPr>
        <w:t>, индивидуальную и элементарную групповую тактику игры, совершенствуют процесс игры в соответст</w:t>
      </w:r>
      <w:r>
        <w:rPr>
          <w:rFonts w:ascii="Times New Roman" w:eastAsia="MS Mincho" w:hAnsi="Times New Roman" w:cs="Times New Roman"/>
          <w:sz w:val="24"/>
          <w:szCs w:val="24"/>
          <w:lang w:eastAsia="ja-JP"/>
        </w:rPr>
        <w:t>вии с правилами</w:t>
      </w:r>
      <w:r w:rsidR="00950321" w:rsidRPr="00950321">
        <w:rPr>
          <w:rFonts w:ascii="Times New Roman" w:eastAsia="MS Mincho" w:hAnsi="Times New Roman" w:cs="Times New Roman"/>
          <w:sz w:val="24"/>
          <w:szCs w:val="24"/>
          <w:lang w:eastAsia="ja-JP"/>
        </w:rPr>
        <w:t xml:space="preserve">, получаю теоретические сведения о врачебном контроле, гигиеническом обеспечении тренировочного процесса. </w:t>
      </w:r>
    </w:p>
    <w:p w:rsidR="00950321" w:rsidRPr="009B704C" w:rsidRDefault="009B704C" w:rsidP="009B704C">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b/>
          <w:sz w:val="24"/>
          <w:szCs w:val="24"/>
          <w:u w:val="single"/>
          <w:lang w:eastAsia="ja-JP"/>
        </w:rPr>
        <w:t>Этап начальной подготовки</w:t>
      </w:r>
      <w:r>
        <w:rPr>
          <w:rFonts w:ascii="Times New Roman" w:eastAsia="MS Mincho" w:hAnsi="Times New Roman" w:cs="Times New Roman"/>
          <w:b/>
          <w:sz w:val="24"/>
          <w:szCs w:val="24"/>
          <w:u w:val="single"/>
          <w:lang w:eastAsia="ja-JP"/>
        </w:rPr>
        <w:t xml:space="preserve"> –</w:t>
      </w:r>
      <w:r>
        <w:rPr>
          <w:rFonts w:ascii="Times New Roman" w:eastAsia="MS Mincho" w:hAnsi="Times New Roman" w:cs="Times New Roman"/>
          <w:b/>
          <w:sz w:val="24"/>
          <w:szCs w:val="24"/>
          <w:u w:val="single"/>
          <w:lang w:val="en-US" w:eastAsia="ja-JP"/>
        </w:rPr>
        <w:t>III</w:t>
      </w:r>
      <w:r w:rsidRPr="00421FE2">
        <w:rPr>
          <w:rFonts w:ascii="Times New Roman" w:eastAsia="MS Mincho" w:hAnsi="Times New Roman" w:cs="Times New Roman"/>
          <w:b/>
          <w:sz w:val="24"/>
          <w:szCs w:val="24"/>
          <w:u w:val="single"/>
          <w:lang w:eastAsia="ja-JP"/>
        </w:rPr>
        <w:t xml:space="preserve"> </w:t>
      </w:r>
      <w:r>
        <w:rPr>
          <w:rFonts w:ascii="Times New Roman" w:eastAsia="MS Mincho" w:hAnsi="Times New Roman" w:cs="Times New Roman"/>
          <w:b/>
          <w:sz w:val="24"/>
          <w:szCs w:val="24"/>
          <w:u w:val="single"/>
          <w:lang w:eastAsia="ja-JP"/>
        </w:rPr>
        <w:t xml:space="preserve"> года обучения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Задачи и преимущественная направленность учебно-тренировочного процесса: </w:t>
      </w:r>
    </w:p>
    <w:p w:rsidR="00950321" w:rsidRPr="00950321" w:rsidRDefault="00950321" w:rsidP="00950321">
      <w:pPr>
        <w:widowControl w:val="0"/>
        <w:numPr>
          <w:ilvl w:val="0"/>
          <w:numId w:val="12"/>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обеспечить разностороннюю физическую подготовку учащихся на основе учебной программы по физической культуре;</w:t>
      </w:r>
    </w:p>
    <w:p w:rsidR="00950321" w:rsidRPr="00950321" w:rsidRDefault="00950321" w:rsidP="00950321">
      <w:pPr>
        <w:widowControl w:val="0"/>
        <w:numPr>
          <w:ilvl w:val="0"/>
          <w:numId w:val="12"/>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прививать у учащихся интерес к с</w:t>
      </w:r>
      <w:r w:rsidR="009B704C">
        <w:rPr>
          <w:rFonts w:ascii="Times New Roman" w:eastAsia="MS Mincho" w:hAnsi="Times New Roman" w:cs="Times New Roman"/>
          <w:sz w:val="24"/>
          <w:szCs w:val="24"/>
          <w:lang w:eastAsia="ja-JP"/>
        </w:rPr>
        <w:t>истематическим занятиям  волейболом</w:t>
      </w:r>
      <w:r w:rsidRPr="00950321">
        <w:rPr>
          <w:rFonts w:ascii="Times New Roman" w:eastAsia="MS Mincho" w:hAnsi="Times New Roman" w:cs="Times New Roman"/>
          <w:sz w:val="24"/>
          <w:szCs w:val="24"/>
          <w:lang w:eastAsia="ja-JP"/>
        </w:rPr>
        <w:t xml:space="preserve">; </w:t>
      </w:r>
    </w:p>
    <w:p w:rsidR="00950321" w:rsidRPr="00950321" w:rsidRDefault="00950321" w:rsidP="00950321">
      <w:pPr>
        <w:widowControl w:val="0"/>
        <w:numPr>
          <w:ilvl w:val="0"/>
          <w:numId w:val="12"/>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выявить перспективных детей для последующего совершенствования их спортивного мастерства в учебно-тренировочном процессе; </w:t>
      </w:r>
    </w:p>
    <w:p w:rsidR="00950321" w:rsidRPr="00950321" w:rsidRDefault="00950321" w:rsidP="00950321">
      <w:pPr>
        <w:widowControl w:val="0"/>
        <w:numPr>
          <w:ilvl w:val="0"/>
          <w:numId w:val="12"/>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обеспечение базового физического развития, построение фундамента ОФП; </w:t>
      </w:r>
    </w:p>
    <w:p w:rsidR="00950321" w:rsidRPr="00950321" w:rsidRDefault="00950321" w:rsidP="00950321">
      <w:pPr>
        <w:widowControl w:val="0"/>
        <w:numPr>
          <w:ilvl w:val="0"/>
          <w:numId w:val="12"/>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освоение основ техники игр</w:t>
      </w:r>
      <w:r w:rsidR="009B704C">
        <w:rPr>
          <w:rFonts w:ascii="Times New Roman" w:eastAsia="MS Mincho" w:hAnsi="Times New Roman" w:cs="Times New Roman"/>
          <w:sz w:val="24"/>
          <w:szCs w:val="24"/>
          <w:lang w:eastAsia="ja-JP"/>
        </w:rPr>
        <w:t>ы в волейбол</w:t>
      </w:r>
      <w:r w:rsidRPr="00950321">
        <w:rPr>
          <w:rFonts w:ascii="Times New Roman" w:eastAsia="MS Mincho" w:hAnsi="Times New Roman" w:cs="Times New Roman"/>
          <w:sz w:val="24"/>
          <w:szCs w:val="24"/>
          <w:lang w:eastAsia="ja-JP"/>
        </w:rPr>
        <w:t xml:space="preserve">, </w:t>
      </w:r>
    </w:p>
    <w:p w:rsidR="00950321" w:rsidRPr="00950321" w:rsidRDefault="00950321" w:rsidP="00950321">
      <w:pPr>
        <w:widowControl w:val="0"/>
        <w:numPr>
          <w:ilvl w:val="0"/>
          <w:numId w:val="12"/>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обучение основн</w:t>
      </w:r>
      <w:r w:rsidR="009B704C">
        <w:rPr>
          <w:rFonts w:ascii="Times New Roman" w:eastAsia="MS Mincho" w:hAnsi="Times New Roman" w:cs="Times New Roman"/>
          <w:sz w:val="24"/>
          <w:szCs w:val="24"/>
          <w:lang w:eastAsia="ja-JP"/>
        </w:rPr>
        <w:t>ым приемам техники игры в волейбол</w:t>
      </w:r>
      <w:r w:rsidRPr="00950321">
        <w:rPr>
          <w:rFonts w:ascii="Times New Roman" w:eastAsia="MS Mincho" w:hAnsi="Times New Roman" w:cs="Times New Roman"/>
          <w:sz w:val="24"/>
          <w:szCs w:val="24"/>
          <w:lang w:eastAsia="ja-JP"/>
        </w:rPr>
        <w:t>.</w:t>
      </w:r>
    </w:p>
    <w:p w:rsidR="00950321" w:rsidRPr="00950321" w:rsidRDefault="00D339A7" w:rsidP="00950321">
      <w:pPr>
        <w:spacing w:after="0" w:line="240" w:lineRule="auto"/>
        <w:ind w:firstLine="600"/>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В этих группах юные волейболисты</w:t>
      </w:r>
      <w:r w:rsidR="00950321" w:rsidRPr="00950321">
        <w:rPr>
          <w:rFonts w:ascii="Times New Roman" w:eastAsia="MS Mincho" w:hAnsi="Times New Roman" w:cs="Times New Roman"/>
          <w:sz w:val="24"/>
          <w:szCs w:val="24"/>
          <w:lang w:eastAsia="ja-JP"/>
        </w:rPr>
        <w:t xml:space="preserve"> изучают и совершенствуют</w:t>
      </w:r>
      <w:r w:rsidR="009B704C">
        <w:rPr>
          <w:rFonts w:ascii="Times New Roman" w:eastAsia="MS Mincho" w:hAnsi="Times New Roman" w:cs="Times New Roman"/>
          <w:sz w:val="24"/>
          <w:szCs w:val="24"/>
          <w:lang w:eastAsia="ja-JP"/>
        </w:rPr>
        <w:t xml:space="preserve"> основные приемы техники</w:t>
      </w:r>
      <w:r w:rsidR="00950321" w:rsidRPr="00950321">
        <w:rPr>
          <w:rFonts w:ascii="Times New Roman" w:eastAsia="MS Mincho" w:hAnsi="Times New Roman" w:cs="Times New Roman"/>
          <w:sz w:val="24"/>
          <w:szCs w:val="24"/>
          <w:lang w:eastAsia="ja-JP"/>
        </w:rPr>
        <w:t>, индивидуальную и элементарную групповую тактику игры, совершенствуют процесс игры в соответствии с правилами, получаю теоретические сведения о врачебном контроле, гигиеническом обеспечении тренировочного процесса.</w:t>
      </w:r>
    </w:p>
    <w:p w:rsidR="00950321" w:rsidRPr="009B704C" w:rsidRDefault="00950321" w:rsidP="009B704C">
      <w:pPr>
        <w:spacing w:after="0" w:line="240" w:lineRule="auto"/>
        <w:ind w:firstLine="600"/>
        <w:jc w:val="both"/>
        <w:rPr>
          <w:rFonts w:ascii="Times New Roman" w:eastAsia="MS Mincho" w:hAnsi="Times New Roman" w:cs="Times New Roman"/>
          <w:b/>
          <w:sz w:val="24"/>
          <w:szCs w:val="24"/>
          <w:u w:val="single"/>
          <w:lang w:eastAsia="ja-JP"/>
        </w:rPr>
      </w:pPr>
      <w:r w:rsidRPr="00950321">
        <w:rPr>
          <w:rFonts w:ascii="Times New Roman" w:eastAsia="MS Mincho" w:hAnsi="Times New Roman" w:cs="Times New Roman"/>
          <w:b/>
          <w:sz w:val="24"/>
          <w:szCs w:val="24"/>
          <w:u w:val="single"/>
          <w:lang w:eastAsia="ja-JP"/>
        </w:rPr>
        <w:t xml:space="preserve">3. Тренировочный этап. </w:t>
      </w:r>
      <w:r w:rsidR="009B704C">
        <w:rPr>
          <w:rFonts w:ascii="Times New Roman" w:eastAsia="MS Mincho" w:hAnsi="Times New Roman" w:cs="Times New Roman"/>
          <w:b/>
          <w:sz w:val="24"/>
          <w:szCs w:val="24"/>
          <w:u w:val="single"/>
          <w:lang w:eastAsia="ja-JP"/>
        </w:rPr>
        <w:t xml:space="preserve"> – </w:t>
      </w:r>
      <w:r w:rsidR="009B704C">
        <w:rPr>
          <w:rFonts w:ascii="Times New Roman" w:eastAsia="MS Mincho" w:hAnsi="Times New Roman" w:cs="Times New Roman"/>
          <w:b/>
          <w:sz w:val="24"/>
          <w:szCs w:val="24"/>
          <w:u w:val="single"/>
          <w:lang w:val="en-US" w:eastAsia="ja-JP"/>
        </w:rPr>
        <w:t>I</w:t>
      </w:r>
      <w:r w:rsidR="009B704C">
        <w:rPr>
          <w:rFonts w:ascii="Times New Roman" w:eastAsia="MS Mincho" w:hAnsi="Times New Roman" w:cs="Times New Roman"/>
          <w:b/>
          <w:sz w:val="24"/>
          <w:szCs w:val="24"/>
          <w:u w:val="single"/>
          <w:lang w:eastAsia="ja-JP"/>
        </w:rPr>
        <w:t xml:space="preserve"> год обучения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Задачи и преимущественная направленность учебно-тренировочного процесса:</w:t>
      </w:r>
    </w:p>
    <w:p w:rsidR="00950321" w:rsidRPr="00950321" w:rsidRDefault="00950321" w:rsidP="00950321">
      <w:pPr>
        <w:widowControl w:val="0"/>
        <w:numPr>
          <w:ilvl w:val="0"/>
          <w:numId w:val="13"/>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содействие укреплению здоровья и физического развития; </w:t>
      </w:r>
    </w:p>
    <w:p w:rsidR="00950321" w:rsidRPr="00950321" w:rsidRDefault="00950321" w:rsidP="00950321">
      <w:pPr>
        <w:widowControl w:val="0"/>
        <w:numPr>
          <w:ilvl w:val="0"/>
          <w:numId w:val="13"/>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формирование стойкого интереса к занятиям, черт спортивного характера; </w:t>
      </w:r>
    </w:p>
    <w:p w:rsidR="00950321" w:rsidRPr="00950321" w:rsidRDefault="00950321" w:rsidP="00950321">
      <w:pPr>
        <w:widowControl w:val="0"/>
        <w:numPr>
          <w:ilvl w:val="0"/>
          <w:numId w:val="13"/>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повышение уровня разносторонней физической и функциональной подготовки;</w:t>
      </w:r>
    </w:p>
    <w:p w:rsidR="00950321" w:rsidRPr="00950321" w:rsidRDefault="00950321" w:rsidP="00950321">
      <w:pPr>
        <w:widowControl w:val="0"/>
        <w:numPr>
          <w:ilvl w:val="0"/>
          <w:numId w:val="13"/>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выполнение контрольно-переводных нормативов по ОФП; </w:t>
      </w:r>
    </w:p>
    <w:p w:rsidR="00950321" w:rsidRPr="00950321" w:rsidRDefault="00950321" w:rsidP="00950321">
      <w:pPr>
        <w:widowControl w:val="0"/>
        <w:numPr>
          <w:ilvl w:val="0"/>
          <w:numId w:val="13"/>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освоение основ спортивной техники и тактических действий с мячом; </w:t>
      </w:r>
    </w:p>
    <w:p w:rsidR="00950321" w:rsidRPr="00950321" w:rsidRDefault="00950321" w:rsidP="00950321">
      <w:pPr>
        <w:widowControl w:val="0"/>
        <w:numPr>
          <w:ilvl w:val="0"/>
          <w:numId w:val="13"/>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привитие навыков соревновательной деятельности в соответствии с правилами игры в футбол.</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 этих группах учащиеся изучают и совершенствуют</w:t>
      </w:r>
      <w:r w:rsidR="00D339A7">
        <w:rPr>
          <w:rFonts w:ascii="Times New Roman" w:eastAsia="MS Mincho" w:hAnsi="Times New Roman" w:cs="Times New Roman"/>
          <w:sz w:val="24"/>
          <w:szCs w:val="24"/>
          <w:lang w:eastAsia="ja-JP"/>
        </w:rPr>
        <w:t xml:space="preserve"> основные приемы техники</w:t>
      </w:r>
      <w:r w:rsidRPr="00950321">
        <w:rPr>
          <w:rFonts w:ascii="Times New Roman" w:eastAsia="MS Mincho" w:hAnsi="Times New Roman" w:cs="Times New Roman"/>
          <w:sz w:val="24"/>
          <w:szCs w:val="24"/>
          <w:lang w:eastAsia="ja-JP"/>
        </w:rPr>
        <w:t>, индивидуальную и элементарную групповую тактику игры, совершенствуют процесс игры в соответствии с правилами, получаю</w:t>
      </w:r>
      <w:r w:rsidR="009B704C">
        <w:rPr>
          <w:rFonts w:ascii="Times New Roman" w:eastAsia="MS Mincho" w:hAnsi="Times New Roman" w:cs="Times New Roman"/>
          <w:sz w:val="24"/>
          <w:szCs w:val="24"/>
          <w:lang w:eastAsia="ja-JP"/>
        </w:rPr>
        <w:t>т</w:t>
      </w:r>
      <w:r w:rsidRPr="00950321">
        <w:rPr>
          <w:rFonts w:ascii="Times New Roman" w:eastAsia="MS Mincho" w:hAnsi="Times New Roman" w:cs="Times New Roman"/>
          <w:sz w:val="24"/>
          <w:szCs w:val="24"/>
          <w:lang w:eastAsia="ja-JP"/>
        </w:rPr>
        <w:t xml:space="preserve"> теоретические сведения о врачебном контроле,</w:t>
      </w:r>
      <w:r w:rsidR="009B704C">
        <w:rPr>
          <w:rFonts w:ascii="Times New Roman" w:eastAsia="MS Mincho" w:hAnsi="Times New Roman" w:cs="Times New Roman"/>
          <w:sz w:val="24"/>
          <w:szCs w:val="24"/>
          <w:lang w:eastAsia="ja-JP"/>
        </w:rPr>
        <w:t xml:space="preserve"> </w:t>
      </w:r>
      <w:r w:rsidR="009B704C">
        <w:rPr>
          <w:rFonts w:ascii="Times New Roman" w:eastAsia="MS Mincho" w:hAnsi="Times New Roman" w:cs="Times New Roman"/>
          <w:sz w:val="24"/>
          <w:szCs w:val="24"/>
          <w:lang w:eastAsia="ja-JP"/>
        </w:rPr>
        <w:lastRenderedPageBreak/>
        <w:t>личной гигиене, истории волейбола</w:t>
      </w:r>
      <w:r w:rsidRPr="00950321">
        <w:rPr>
          <w:rFonts w:ascii="Times New Roman" w:eastAsia="MS Mincho" w:hAnsi="Times New Roman" w:cs="Times New Roman"/>
          <w:sz w:val="24"/>
          <w:szCs w:val="24"/>
          <w:lang w:eastAsia="ja-JP"/>
        </w:rPr>
        <w:t xml:space="preserve">, начинают осваивать процедуру тестирования, обучаются правилам и умениям выполнять тесты. </w:t>
      </w:r>
    </w:p>
    <w:p w:rsidR="00950321" w:rsidRPr="009B704C" w:rsidRDefault="009B704C" w:rsidP="009B704C">
      <w:pPr>
        <w:spacing w:after="0" w:line="240" w:lineRule="auto"/>
        <w:ind w:firstLine="600"/>
        <w:jc w:val="both"/>
        <w:rPr>
          <w:rFonts w:ascii="Times New Roman" w:eastAsia="MS Mincho" w:hAnsi="Times New Roman" w:cs="Times New Roman"/>
          <w:b/>
          <w:sz w:val="24"/>
          <w:szCs w:val="24"/>
          <w:u w:val="single"/>
          <w:lang w:eastAsia="ja-JP"/>
        </w:rPr>
      </w:pPr>
      <w:r w:rsidRPr="00950321">
        <w:rPr>
          <w:rFonts w:ascii="Times New Roman" w:eastAsia="MS Mincho" w:hAnsi="Times New Roman" w:cs="Times New Roman"/>
          <w:b/>
          <w:sz w:val="24"/>
          <w:szCs w:val="24"/>
          <w:u w:val="single"/>
          <w:lang w:eastAsia="ja-JP"/>
        </w:rPr>
        <w:t xml:space="preserve">Тренировочный этап. </w:t>
      </w:r>
      <w:r>
        <w:rPr>
          <w:rFonts w:ascii="Times New Roman" w:eastAsia="MS Mincho" w:hAnsi="Times New Roman" w:cs="Times New Roman"/>
          <w:b/>
          <w:sz w:val="24"/>
          <w:szCs w:val="24"/>
          <w:u w:val="single"/>
          <w:lang w:eastAsia="ja-JP"/>
        </w:rPr>
        <w:t xml:space="preserve"> – </w:t>
      </w:r>
      <w:r>
        <w:rPr>
          <w:rFonts w:ascii="Times New Roman" w:eastAsia="MS Mincho" w:hAnsi="Times New Roman" w:cs="Times New Roman"/>
          <w:b/>
          <w:sz w:val="24"/>
          <w:szCs w:val="24"/>
          <w:u w:val="single"/>
          <w:lang w:val="en-US" w:eastAsia="ja-JP"/>
        </w:rPr>
        <w:t>II</w:t>
      </w:r>
      <w:r>
        <w:rPr>
          <w:rFonts w:ascii="Times New Roman" w:eastAsia="MS Mincho" w:hAnsi="Times New Roman" w:cs="Times New Roman"/>
          <w:b/>
          <w:sz w:val="24"/>
          <w:szCs w:val="24"/>
          <w:u w:val="single"/>
          <w:lang w:eastAsia="ja-JP"/>
        </w:rPr>
        <w:t xml:space="preserve"> год обучения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Задачи и преимущественная направленность учебно-тренировочного процесса:</w:t>
      </w:r>
    </w:p>
    <w:p w:rsidR="00950321" w:rsidRPr="00950321" w:rsidRDefault="00950321" w:rsidP="00950321">
      <w:pPr>
        <w:widowControl w:val="0"/>
        <w:numPr>
          <w:ilvl w:val="0"/>
          <w:numId w:val="14"/>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содействие укреплению здоровья и физического развития; </w:t>
      </w:r>
    </w:p>
    <w:p w:rsidR="00950321" w:rsidRPr="00950321" w:rsidRDefault="00950321" w:rsidP="00950321">
      <w:pPr>
        <w:widowControl w:val="0"/>
        <w:numPr>
          <w:ilvl w:val="0"/>
          <w:numId w:val="14"/>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формирование стойкого интереса к занятиям, черт спортивного характера; </w:t>
      </w:r>
    </w:p>
    <w:p w:rsidR="00950321" w:rsidRPr="00950321" w:rsidRDefault="00950321" w:rsidP="00950321">
      <w:pPr>
        <w:widowControl w:val="0"/>
        <w:numPr>
          <w:ilvl w:val="0"/>
          <w:numId w:val="14"/>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обеспечивать всестороннюю физическую подготовку с преимущественным развитием быстроты, ловкости и координации движений; </w:t>
      </w:r>
    </w:p>
    <w:p w:rsidR="00950321" w:rsidRPr="00950321" w:rsidRDefault="00950321" w:rsidP="00950321">
      <w:pPr>
        <w:widowControl w:val="0"/>
        <w:numPr>
          <w:ilvl w:val="0"/>
          <w:numId w:val="14"/>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выполнение контрольно-переводных нормативов по ОФП и СФП и выполнить требования </w:t>
      </w:r>
      <w:r w:rsidRPr="00950321">
        <w:rPr>
          <w:rFonts w:ascii="Times New Roman" w:eastAsia="MS Mincho" w:hAnsi="Times New Roman" w:cs="Times New Roman"/>
          <w:sz w:val="24"/>
          <w:szCs w:val="24"/>
          <w:lang w:val="en-US" w:eastAsia="ja-JP"/>
        </w:rPr>
        <w:t>II</w:t>
      </w:r>
      <w:r w:rsidRPr="00950321">
        <w:rPr>
          <w:rFonts w:ascii="Times New Roman" w:eastAsia="MS Mincho" w:hAnsi="Times New Roman" w:cs="Times New Roman"/>
          <w:sz w:val="24"/>
          <w:szCs w:val="24"/>
          <w:lang w:eastAsia="ja-JP"/>
        </w:rPr>
        <w:t xml:space="preserve"> юношеского разряда; </w:t>
      </w:r>
    </w:p>
    <w:p w:rsidR="00950321" w:rsidRPr="00950321" w:rsidRDefault="00950321" w:rsidP="00950321">
      <w:pPr>
        <w:widowControl w:val="0"/>
        <w:numPr>
          <w:ilvl w:val="0"/>
          <w:numId w:val="14"/>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освоение основ спортивной техники и тактических действий с мячом;</w:t>
      </w:r>
    </w:p>
    <w:p w:rsidR="00950321" w:rsidRPr="00950321" w:rsidRDefault="00950321" w:rsidP="00950321">
      <w:pPr>
        <w:widowControl w:val="0"/>
        <w:numPr>
          <w:ilvl w:val="0"/>
          <w:numId w:val="14"/>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привитие навыков соревновательной деятельности в соотве</w:t>
      </w:r>
      <w:r w:rsidR="009B704C">
        <w:rPr>
          <w:rFonts w:ascii="Times New Roman" w:eastAsia="MS Mincho" w:hAnsi="Times New Roman" w:cs="Times New Roman"/>
          <w:sz w:val="24"/>
          <w:szCs w:val="24"/>
          <w:lang w:eastAsia="ja-JP"/>
        </w:rPr>
        <w:t>тствии с правилами игры</w:t>
      </w:r>
      <w:r w:rsidRPr="00950321">
        <w:rPr>
          <w:rFonts w:ascii="Times New Roman" w:eastAsia="MS Mincho" w:hAnsi="Times New Roman" w:cs="Times New Roman"/>
          <w:sz w:val="24"/>
          <w:szCs w:val="24"/>
          <w:lang w:eastAsia="ja-JP"/>
        </w:rPr>
        <w:t>.</w:t>
      </w:r>
    </w:p>
    <w:p w:rsidR="009B704C" w:rsidRDefault="00950321" w:rsidP="009B704C">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 этих группах учащиеся изучают и совершенствуют</w:t>
      </w:r>
      <w:r w:rsidR="00D339A7">
        <w:rPr>
          <w:rFonts w:ascii="Times New Roman" w:eastAsia="MS Mincho" w:hAnsi="Times New Roman" w:cs="Times New Roman"/>
          <w:sz w:val="24"/>
          <w:szCs w:val="24"/>
          <w:lang w:eastAsia="ja-JP"/>
        </w:rPr>
        <w:t xml:space="preserve"> основные приемы техники</w:t>
      </w:r>
      <w:r w:rsidRPr="00950321">
        <w:rPr>
          <w:rFonts w:ascii="Times New Roman" w:eastAsia="MS Mincho" w:hAnsi="Times New Roman" w:cs="Times New Roman"/>
          <w:sz w:val="24"/>
          <w:szCs w:val="24"/>
          <w:lang w:eastAsia="ja-JP"/>
        </w:rPr>
        <w:t>, индивидуальную и элементарную групповую тактику игры, совершенствуют процесс игры в соответствии с правилами, получаю теоретические сведения о врачебном контроле,</w:t>
      </w:r>
      <w:r w:rsidR="009B704C">
        <w:rPr>
          <w:rFonts w:ascii="Times New Roman" w:eastAsia="MS Mincho" w:hAnsi="Times New Roman" w:cs="Times New Roman"/>
          <w:sz w:val="24"/>
          <w:szCs w:val="24"/>
          <w:lang w:eastAsia="ja-JP"/>
        </w:rPr>
        <w:t xml:space="preserve"> личной гигиене, истории волейбола</w:t>
      </w:r>
      <w:r w:rsidRPr="00950321">
        <w:rPr>
          <w:rFonts w:ascii="Times New Roman" w:eastAsia="MS Mincho" w:hAnsi="Times New Roman" w:cs="Times New Roman"/>
          <w:sz w:val="24"/>
          <w:szCs w:val="24"/>
          <w:lang w:eastAsia="ja-JP"/>
        </w:rPr>
        <w:t>.</w:t>
      </w:r>
    </w:p>
    <w:p w:rsidR="009B704C" w:rsidRPr="00D339A7" w:rsidRDefault="00950321" w:rsidP="009B704C">
      <w:pPr>
        <w:spacing w:after="0" w:line="240" w:lineRule="auto"/>
        <w:ind w:firstLine="600"/>
        <w:jc w:val="both"/>
        <w:rPr>
          <w:rFonts w:ascii="Times New Roman" w:eastAsia="MS Mincho" w:hAnsi="Times New Roman" w:cs="Times New Roman"/>
          <w:b/>
          <w:sz w:val="24"/>
          <w:szCs w:val="24"/>
          <w:u w:val="single"/>
          <w:lang w:eastAsia="ja-JP"/>
        </w:rPr>
      </w:pPr>
      <w:r w:rsidRPr="00950321">
        <w:rPr>
          <w:rFonts w:ascii="Times New Roman" w:eastAsia="MS Mincho" w:hAnsi="Times New Roman" w:cs="Times New Roman"/>
          <w:sz w:val="24"/>
          <w:szCs w:val="24"/>
          <w:lang w:eastAsia="ja-JP"/>
        </w:rPr>
        <w:t xml:space="preserve"> </w:t>
      </w:r>
      <w:r w:rsidR="009B704C" w:rsidRPr="00950321">
        <w:rPr>
          <w:rFonts w:ascii="Times New Roman" w:eastAsia="MS Mincho" w:hAnsi="Times New Roman" w:cs="Times New Roman"/>
          <w:b/>
          <w:sz w:val="24"/>
          <w:szCs w:val="24"/>
          <w:u w:val="single"/>
          <w:lang w:eastAsia="ja-JP"/>
        </w:rPr>
        <w:t xml:space="preserve">Тренировочный этап. </w:t>
      </w:r>
      <w:r w:rsidR="009B704C">
        <w:rPr>
          <w:rFonts w:ascii="Times New Roman" w:eastAsia="MS Mincho" w:hAnsi="Times New Roman" w:cs="Times New Roman"/>
          <w:b/>
          <w:sz w:val="24"/>
          <w:szCs w:val="24"/>
          <w:u w:val="single"/>
          <w:lang w:eastAsia="ja-JP"/>
        </w:rPr>
        <w:t xml:space="preserve"> – </w:t>
      </w:r>
      <w:r w:rsidR="009B704C">
        <w:rPr>
          <w:rFonts w:ascii="Times New Roman" w:eastAsia="MS Mincho" w:hAnsi="Times New Roman" w:cs="Times New Roman"/>
          <w:b/>
          <w:sz w:val="24"/>
          <w:szCs w:val="24"/>
          <w:u w:val="single"/>
          <w:lang w:val="en-US" w:eastAsia="ja-JP"/>
        </w:rPr>
        <w:t>III</w:t>
      </w:r>
      <w:r w:rsidR="009B704C">
        <w:rPr>
          <w:rFonts w:ascii="Times New Roman" w:eastAsia="MS Mincho" w:hAnsi="Times New Roman" w:cs="Times New Roman"/>
          <w:b/>
          <w:sz w:val="24"/>
          <w:szCs w:val="24"/>
          <w:u w:val="single"/>
          <w:lang w:eastAsia="ja-JP"/>
        </w:rPr>
        <w:t xml:space="preserve"> год обучения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Задачи и преимущественная направленность учебно-тренировочного процесса:</w:t>
      </w:r>
    </w:p>
    <w:p w:rsidR="00950321" w:rsidRPr="00950321" w:rsidRDefault="00950321" w:rsidP="00950321">
      <w:pPr>
        <w:widowControl w:val="0"/>
        <w:numPr>
          <w:ilvl w:val="0"/>
          <w:numId w:val="15"/>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содействие укреплению здоровья и физического развития; </w:t>
      </w:r>
    </w:p>
    <w:p w:rsidR="00950321" w:rsidRPr="00950321" w:rsidRDefault="00950321" w:rsidP="00950321">
      <w:pPr>
        <w:widowControl w:val="0"/>
        <w:numPr>
          <w:ilvl w:val="0"/>
          <w:numId w:val="15"/>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освоение допустимых тренировочных объемов общей и специальной физической подготовки;</w:t>
      </w:r>
    </w:p>
    <w:p w:rsidR="00950321" w:rsidRPr="00950321" w:rsidRDefault="00950321" w:rsidP="00950321">
      <w:pPr>
        <w:widowControl w:val="0"/>
        <w:numPr>
          <w:ilvl w:val="0"/>
          <w:numId w:val="15"/>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повышение уровня функциональной подготовки, развитие силы, быстроты, общей выносливости; </w:t>
      </w:r>
    </w:p>
    <w:p w:rsidR="00950321" w:rsidRPr="00950321" w:rsidRDefault="00950321" w:rsidP="00950321">
      <w:pPr>
        <w:widowControl w:val="0"/>
        <w:numPr>
          <w:ilvl w:val="0"/>
          <w:numId w:val="15"/>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выполнение контрольно-переводных нормативов по ОФП и СФП, разрядных требований 1 юношеского разряда; </w:t>
      </w:r>
    </w:p>
    <w:p w:rsidR="009B704C" w:rsidRDefault="00950321" w:rsidP="00950321">
      <w:pPr>
        <w:widowControl w:val="0"/>
        <w:numPr>
          <w:ilvl w:val="0"/>
          <w:numId w:val="15"/>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B704C">
        <w:rPr>
          <w:rFonts w:ascii="Times New Roman" w:eastAsia="MS Mincho" w:hAnsi="Times New Roman" w:cs="Times New Roman"/>
          <w:sz w:val="24"/>
          <w:szCs w:val="24"/>
          <w:lang w:eastAsia="ja-JP"/>
        </w:rPr>
        <w:t xml:space="preserve">совершенствовать технические </w:t>
      </w:r>
      <w:r w:rsidR="009B704C" w:rsidRPr="009B704C">
        <w:rPr>
          <w:rFonts w:ascii="Times New Roman" w:eastAsia="MS Mincho" w:hAnsi="Times New Roman" w:cs="Times New Roman"/>
          <w:sz w:val="24"/>
          <w:szCs w:val="24"/>
          <w:lang w:eastAsia="ja-JP"/>
        </w:rPr>
        <w:t xml:space="preserve"> и тактические приемы игры.</w:t>
      </w:r>
      <w:r w:rsidRPr="009B704C">
        <w:rPr>
          <w:rFonts w:ascii="Times New Roman" w:eastAsia="MS Mincho" w:hAnsi="Times New Roman" w:cs="Times New Roman"/>
          <w:sz w:val="24"/>
          <w:szCs w:val="24"/>
          <w:lang w:eastAsia="ja-JP"/>
        </w:rPr>
        <w:t xml:space="preserve"> </w:t>
      </w:r>
    </w:p>
    <w:p w:rsidR="00950321" w:rsidRPr="009B704C" w:rsidRDefault="00950321" w:rsidP="00950321">
      <w:pPr>
        <w:widowControl w:val="0"/>
        <w:numPr>
          <w:ilvl w:val="0"/>
          <w:numId w:val="15"/>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B704C">
        <w:rPr>
          <w:rFonts w:ascii="Times New Roman" w:eastAsia="MS Mincho" w:hAnsi="Times New Roman" w:cs="Times New Roman"/>
          <w:sz w:val="24"/>
          <w:szCs w:val="24"/>
          <w:lang w:eastAsia="ja-JP"/>
        </w:rPr>
        <w:t>совершенствование навыков соревновательной деятельности в соответствии с прави</w:t>
      </w:r>
      <w:r w:rsidR="00D339A7">
        <w:rPr>
          <w:rFonts w:ascii="Times New Roman" w:eastAsia="MS Mincho" w:hAnsi="Times New Roman" w:cs="Times New Roman"/>
          <w:sz w:val="24"/>
          <w:szCs w:val="24"/>
          <w:lang w:eastAsia="ja-JP"/>
        </w:rPr>
        <w:t>лами игры в</w:t>
      </w:r>
      <w:r w:rsidRPr="009B704C">
        <w:rPr>
          <w:rFonts w:ascii="Times New Roman" w:eastAsia="MS Mincho" w:hAnsi="Times New Roman" w:cs="Times New Roman"/>
          <w:sz w:val="24"/>
          <w:szCs w:val="24"/>
          <w:lang w:eastAsia="ja-JP"/>
        </w:rPr>
        <w:t xml:space="preserve">,  продолжать развивать тактическое мышление в сложных игровых ситуациях; </w:t>
      </w:r>
    </w:p>
    <w:p w:rsidR="00950321" w:rsidRPr="00950321" w:rsidRDefault="00950321" w:rsidP="00950321">
      <w:pPr>
        <w:widowControl w:val="0"/>
        <w:numPr>
          <w:ilvl w:val="0"/>
          <w:numId w:val="15"/>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приобрести опыт участия в краевых, всероссийских соревнованиях, совершенствование в игровом амплуа, выполнять требования </w:t>
      </w:r>
      <w:r w:rsidRPr="00950321">
        <w:rPr>
          <w:rFonts w:ascii="Times New Roman" w:eastAsia="MS Mincho" w:hAnsi="Times New Roman" w:cs="Times New Roman"/>
          <w:sz w:val="24"/>
          <w:szCs w:val="24"/>
          <w:lang w:val="en-US" w:eastAsia="ja-JP"/>
        </w:rPr>
        <w:t>I</w:t>
      </w:r>
      <w:r w:rsidRPr="00950321">
        <w:rPr>
          <w:rFonts w:ascii="Times New Roman" w:eastAsia="MS Mincho" w:hAnsi="Times New Roman" w:cs="Times New Roman"/>
          <w:sz w:val="24"/>
          <w:szCs w:val="24"/>
          <w:lang w:eastAsia="ja-JP"/>
        </w:rPr>
        <w:t xml:space="preserve"> юношеского разряда; </w:t>
      </w:r>
    </w:p>
    <w:p w:rsidR="00950321" w:rsidRPr="00950321" w:rsidRDefault="00950321" w:rsidP="00950321">
      <w:pPr>
        <w:widowControl w:val="0"/>
        <w:numPr>
          <w:ilvl w:val="0"/>
          <w:numId w:val="15"/>
        </w:numPr>
        <w:autoSpaceDE w:val="0"/>
        <w:autoSpaceDN w:val="0"/>
        <w:adjustRightInd w:val="0"/>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формирование личностных качеств спортсмена.</w:t>
      </w:r>
    </w:p>
    <w:p w:rsidR="00950321" w:rsidRPr="00950321" w:rsidRDefault="009B704C" w:rsidP="00950321">
      <w:pPr>
        <w:spacing w:after="0" w:line="240" w:lineRule="auto"/>
        <w:ind w:firstLine="600"/>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В этих группах волейболисты</w:t>
      </w:r>
      <w:r w:rsidR="00950321" w:rsidRPr="00950321">
        <w:rPr>
          <w:rFonts w:ascii="Times New Roman" w:eastAsia="MS Mincho" w:hAnsi="Times New Roman" w:cs="Times New Roman"/>
          <w:sz w:val="24"/>
          <w:szCs w:val="24"/>
          <w:lang w:eastAsia="ja-JP"/>
        </w:rPr>
        <w:t xml:space="preserve"> усваивают основные положения методики спортивной тренировки футболистов, овладевают навыками судейства, воспитывают инструкторские навыки, совершенствовать навыки самостоятельных занятий.</w:t>
      </w:r>
    </w:p>
    <w:p w:rsidR="00950321" w:rsidRPr="009B704C" w:rsidRDefault="00950321" w:rsidP="009B704C">
      <w:pPr>
        <w:spacing w:after="0" w:line="240" w:lineRule="auto"/>
        <w:ind w:firstLine="600"/>
        <w:jc w:val="both"/>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4"/>
          <w:szCs w:val="24"/>
          <w:u w:val="single"/>
          <w:lang w:eastAsia="ja-JP"/>
        </w:rPr>
        <w:t>4. Этап совершенствования спортивного мастерства.</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Задачи и преимущественная направленность учебно-тренировочного процесса:</w:t>
      </w:r>
    </w:p>
    <w:p w:rsidR="00950321" w:rsidRPr="00950321" w:rsidRDefault="00950321" w:rsidP="00950321">
      <w:pPr>
        <w:widowControl w:val="0"/>
        <w:numPr>
          <w:ilvl w:val="0"/>
          <w:numId w:val="16"/>
        </w:numPr>
        <w:autoSpaceDE w:val="0"/>
        <w:autoSpaceDN w:val="0"/>
        <w:adjustRightInd w:val="0"/>
        <w:spacing w:after="0" w:line="240" w:lineRule="auto"/>
        <w:ind w:left="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содействие укреплению здоровья и физического развития;</w:t>
      </w:r>
    </w:p>
    <w:p w:rsidR="00950321" w:rsidRPr="00950321" w:rsidRDefault="00950321" w:rsidP="00950321">
      <w:pPr>
        <w:widowControl w:val="0"/>
        <w:numPr>
          <w:ilvl w:val="0"/>
          <w:numId w:val="16"/>
        </w:numPr>
        <w:autoSpaceDE w:val="0"/>
        <w:autoSpaceDN w:val="0"/>
        <w:adjustRightInd w:val="0"/>
        <w:spacing w:after="0" w:line="240" w:lineRule="auto"/>
        <w:ind w:left="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освоение допустимых тренировочных объемов общей и специальной физической подготовки </w:t>
      </w:r>
    </w:p>
    <w:p w:rsidR="00950321" w:rsidRPr="00950321" w:rsidRDefault="00950321" w:rsidP="00950321">
      <w:pPr>
        <w:widowControl w:val="0"/>
        <w:numPr>
          <w:ilvl w:val="0"/>
          <w:numId w:val="16"/>
        </w:numPr>
        <w:autoSpaceDE w:val="0"/>
        <w:autoSpaceDN w:val="0"/>
        <w:adjustRightInd w:val="0"/>
        <w:spacing w:after="0" w:line="240" w:lineRule="auto"/>
        <w:ind w:left="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повышение уровня функциональной подготовки, совершенствовать индивидуальную атлетическую подготовку с акцентом на развитие скоростно-силовых качеств и специальной выносливости; </w:t>
      </w:r>
    </w:p>
    <w:p w:rsidR="00950321" w:rsidRPr="009B704C" w:rsidRDefault="00950321" w:rsidP="009B704C">
      <w:pPr>
        <w:widowControl w:val="0"/>
        <w:numPr>
          <w:ilvl w:val="0"/>
          <w:numId w:val="16"/>
        </w:numPr>
        <w:autoSpaceDE w:val="0"/>
        <w:autoSpaceDN w:val="0"/>
        <w:adjustRightInd w:val="0"/>
        <w:spacing w:after="0" w:line="240" w:lineRule="auto"/>
        <w:ind w:left="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выполнение контрольно-переводных нормативов по ОФП и СФП, разрядных требований 1 юношеского разряда; </w:t>
      </w:r>
    </w:p>
    <w:p w:rsidR="009B704C" w:rsidRDefault="00950321" w:rsidP="00950321">
      <w:pPr>
        <w:widowControl w:val="0"/>
        <w:numPr>
          <w:ilvl w:val="0"/>
          <w:numId w:val="16"/>
        </w:numPr>
        <w:autoSpaceDE w:val="0"/>
        <w:autoSpaceDN w:val="0"/>
        <w:adjustRightInd w:val="0"/>
        <w:spacing w:after="0" w:line="240" w:lineRule="auto"/>
        <w:ind w:left="360"/>
        <w:jc w:val="both"/>
        <w:rPr>
          <w:rFonts w:ascii="Times New Roman" w:eastAsia="MS Mincho" w:hAnsi="Times New Roman" w:cs="Times New Roman"/>
          <w:sz w:val="24"/>
          <w:szCs w:val="24"/>
          <w:lang w:eastAsia="ja-JP"/>
        </w:rPr>
      </w:pPr>
      <w:r w:rsidRPr="009B704C">
        <w:rPr>
          <w:rFonts w:ascii="Times New Roman" w:eastAsia="MS Mincho" w:hAnsi="Times New Roman" w:cs="Times New Roman"/>
          <w:sz w:val="24"/>
          <w:szCs w:val="24"/>
          <w:lang w:eastAsia="ja-JP"/>
        </w:rPr>
        <w:t xml:space="preserve">совершенствование навыков соревновательной деятельности </w:t>
      </w:r>
      <w:r w:rsidR="009B704C" w:rsidRPr="009B704C">
        <w:rPr>
          <w:rFonts w:ascii="Times New Roman" w:eastAsia="MS Mincho" w:hAnsi="Times New Roman" w:cs="Times New Roman"/>
          <w:sz w:val="24"/>
          <w:szCs w:val="24"/>
          <w:lang w:eastAsia="ja-JP"/>
        </w:rPr>
        <w:t xml:space="preserve">в сложных игровых ситуациях, продолжать развивать тактическое мышление. </w:t>
      </w:r>
    </w:p>
    <w:p w:rsidR="00950321" w:rsidRPr="009B704C" w:rsidRDefault="00950321" w:rsidP="00950321">
      <w:pPr>
        <w:widowControl w:val="0"/>
        <w:numPr>
          <w:ilvl w:val="0"/>
          <w:numId w:val="16"/>
        </w:numPr>
        <w:autoSpaceDE w:val="0"/>
        <w:autoSpaceDN w:val="0"/>
        <w:adjustRightInd w:val="0"/>
        <w:spacing w:after="0" w:line="240" w:lineRule="auto"/>
        <w:ind w:left="360"/>
        <w:jc w:val="both"/>
        <w:rPr>
          <w:rFonts w:ascii="Times New Roman" w:eastAsia="MS Mincho" w:hAnsi="Times New Roman" w:cs="Times New Roman"/>
          <w:sz w:val="24"/>
          <w:szCs w:val="24"/>
          <w:lang w:eastAsia="ja-JP"/>
        </w:rPr>
      </w:pPr>
      <w:r w:rsidRPr="009B704C">
        <w:rPr>
          <w:rFonts w:ascii="Times New Roman" w:eastAsia="MS Mincho" w:hAnsi="Times New Roman" w:cs="Times New Roman"/>
          <w:sz w:val="24"/>
          <w:szCs w:val="24"/>
          <w:lang w:eastAsia="ja-JP"/>
        </w:rPr>
        <w:t xml:space="preserve">повышать уровень психологической подготовки; </w:t>
      </w:r>
    </w:p>
    <w:p w:rsidR="00950321" w:rsidRPr="009B704C" w:rsidRDefault="00950321" w:rsidP="009B704C">
      <w:pPr>
        <w:widowControl w:val="0"/>
        <w:numPr>
          <w:ilvl w:val="0"/>
          <w:numId w:val="16"/>
        </w:numPr>
        <w:autoSpaceDE w:val="0"/>
        <w:autoSpaceDN w:val="0"/>
        <w:adjustRightInd w:val="0"/>
        <w:spacing w:after="0" w:line="240" w:lineRule="auto"/>
        <w:ind w:left="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готовиться к соревнованиям, приобрести опыт игры с высококвалифицированными командами, совершенствование в игровом амплуа, выполнять требования для получения I или II разрядов; </w:t>
      </w:r>
      <w:r w:rsidRPr="009B704C">
        <w:rPr>
          <w:rFonts w:ascii="Times New Roman" w:eastAsia="MS Mincho" w:hAnsi="Times New Roman" w:cs="Times New Roman"/>
          <w:sz w:val="24"/>
          <w:szCs w:val="24"/>
          <w:lang w:eastAsia="ja-JP"/>
        </w:rPr>
        <w:t xml:space="preserve"> </w:t>
      </w:r>
    </w:p>
    <w:p w:rsidR="00950321" w:rsidRPr="00950321" w:rsidRDefault="00950321" w:rsidP="00950321">
      <w:pPr>
        <w:widowControl w:val="0"/>
        <w:numPr>
          <w:ilvl w:val="0"/>
          <w:numId w:val="16"/>
        </w:numPr>
        <w:autoSpaceDE w:val="0"/>
        <w:autoSpaceDN w:val="0"/>
        <w:adjustRightInd w:val="0"/>
        <w:spacing w:after="0" w:line="240" w:lineRule="auto"/>
        <w:ind w:left="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повысить теоретические знания, особенно в вопросах тактики игры, методики  спортивной тренировки,  методики  судейства,  организации  и пр</w:t>
      </w:r>
      <w:r w:rsidR="009B704C">
        <w:rPr>
          <w:rFonts w:ascii="Times New Roman" w:eastAsia="MS Mincho" w:hAnsi="Times New Roman" w:cs="Times New Roman"/>
          <w:sz w:val="24"/>
          <w:szCs w:val="24"/>
          <w:lang w:eastAsia="ja-JP"/>
        </w:rPr>
        <w:t xml:space="preserve">оведения </w:t>
      </w:r>
      <w:r w:rsidR="009B704C">
        <w:rPr>
          <w:rFonts w:ascii="Times New Roman" w:eastAsia="MS Mincho" w:hAnsi="Times New Roman" w:cs="Times New Roman"/>
          <w:sz w:val="24"/>
          <w:szCs w:val="24"/>
          <w:lang w:eastAsia="ja-JP"/>
        </w:rPr>
        <w:lastRenderedPageBreak/>
        <w:t>соревнований по волейболу</w:t>
      </w:r>
      <w:r w:rsidRPr="00950321">
        <w:rPr>
          <w:rFonts w:ascii="Times New Roman" w:eastAsia="MS Mincho" w:hAnsi="Times New Roman" w:cs="Times New Roman"/>
          <w:sz w:val="24"/>
          <w:szCs w:val="24"/>
          <w:lang w:eastAsia="ja-JP"/>
        </w:rPr>
        <w:t>;</w:t>
      </w:r>
    </w:p>
    <w:p w:rsidR="00950321" w:rsidRPr="00950321" w:rsidRDefault="00950321" w:rsidP="00950321">
      <w:pPr>
        <w:widowControl w:val="0"/>
        <w:numPr>
          <w:ilvl w:val="0"/>
          <w:numId w:val="16"/>
        </w:numPr>
        <w:autoSpaceDE w:val="0"/>
        <w:autoSpaceDN w:val="0"/>
        <w:adjustRightInd w:val="0"/>
        <w:spacing w:after="0" w:line="240" w:lineRule="auto"/>
        <w:ind w:left="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воспитывать целеустремленность и настойчивость в достижении спортивных результатов;</w:t>
      </w:r>
    </w:p>
    <w:p w:rsidR="00950321" w:rsidRPr="00950321" w:rsidRDefault="00950321" w:rsidP="00950321">
      <w:pPr>
        <w:widowControl w:val="0"/>
        <w:numPr>
          <w:ilvl w:val="0"/>
          <w:numId w:val="16"/>
        </w:numPr>
        <w:autoSpaceDE w:val="0"/>
        <w:autoSpaceDN w:val="0"/>
        <w:adjustRightInd w:val="0"/>
        <w:spacing w:after="0" w:line="240" w:lineRule="auto"/>
        <w:ind w:left="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формирование личностных качеств спортсмена.</w:t>
      </w:r>
    </w:p>
    <w:p w:rsidR="00950321" w:rsidRPr="00950321" w:rsidRDefault="009B704C" w:rsidP="00950321">
      <w:pPr>
        <w:spacing w:after="0" w:line="240" w:lineRule="auto"/>
        <w:ind w:firstLine="600"/>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В этих группах волейболисты</w:t>
      </w:r>
      <w:r w:rsidR="00950321" w:rsidRPr="00950321">
        <w:rPr>
          <w:rFonts w:ascii="Times New Roman" w:eastAsia="MS Mincho" w:hAnsi="Times New Roman" w:cs="Times New Roman"/>
          <w:sz w:val="24"/>
          <w:szCs w:val="24"/>
          <w:lang w:eastAsia="ja-JP"/>
        </w:rPr>
        <w:t xml:space="preserve"> совершенствуют основные положения методики спортивной тренировки футболистов, совершенствуют навыками судейства, развивают инструкторские навыки, совершенствовать навыки самостоятельных занятий.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Основными формами учебно-тренировочного процесса в спортивной школе являются теоретические и групповые практические занятия, тренировки по индивидуальным планам, календарные соревнования, учебные, тренировочные и товарищеские игры, учебно-тренировочные занятия в оздоровительно-спортивном лагере и на учебно-тренировочном сборе, восстановительно-профилактические и оздоровительные мероприятия. </w:t>
      </w:r>
    </w:p>
    <w:p w:rsidR="00950321" w:rsidRPr="009B704C" w:rsidRDefault="00950321" w:rsidP="009B704C">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Необходимым условием для решения задач, стоящих перед спортивной школой, является качественное планирование. Оно позволяет определить содержание многолетнего процесса подготовки, выбрать основные направления деятельности, эффективные средства и методы обучения тренировки. При планировании учебно-тренировочной работы необходимо учитывать: задачи учебной группы (конкретного возраста), условия работы, результаты выполнения предыдущих планов, преемственность и перспективность. План должен быть обоснованным и реальным.</w:t>
      </w:r>
    </w:p>
    <w:p w:rsidR="00950321" w:rsidRPr="00950321" w:rsidRDefault="002A17EA" w:rsidP="00950321">
      <w:pPr>
        <w:spacing w:after="0" w:line="240" w:lineRule="auto"/>
        <w:ind w:firstLine="600"/>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 xml:space="preserve">План на учебный </w:t>
      </w:r>
      <w:r w:rsidR="00950321" w:rsidRPr="00950321">
        <w:rPr>
          <w:rFonts w:ascii="Times New Roman" w:eastAsia="MS Mincho" w:hAnsi="Times New Roman" w:cs="Times New Roman"/>
          <w:sz w:val="24"/>
          <w:szCs w:val="24"/>
          <w:lang w:eastAsia="ja-JP"/>
        </w:rPr>
        <w:t xml:space="preserve"> год для каждой учебной группы разрабатывается в соответствии с учебным планом данной программы. При его составлении учитывается, что начиная с учебн</w:t>
      </w:r>
      <w:r>
        <w:rPr>
          <w:rFonts w:ascii="Times New Roman" w:eastAsia="MS Mincho" w:hAnsi="Times New Roman" w:cs="Times New Roman"/>
          <w:sz w:val="24"/>
          <w:szCs w:val="24"/>
          <w:lang w:eastAsia="ja-JP"/>
        </w:rPr>
        <w:t>о-тренировочной группы в годичном цикле</w:t>
      </w:r>
      <w:r w:rsidR="00950321" w:rsidRPr="00950321">
        <w:rPr>
          <w:rFonts w:ascii="Times New Roman" w:eastAsia="MS Mincho" w:hAnsi="Times New Roman" w:cs="Times New Roman"/>
          <w:sz w:val="24"/>
          <w:szCs w:val="24"/>
          <w:lang w:eastAsia="ja-JP"/>
        </w:rPr>
        <w:t xml:space="preserve"> занятий выделяются три периода: подготовительный, соревновательный и переходный.</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Тематический учебный план и примерные графики распределения учебных часов для групп начальной подготовки, учебно-тренировочных групп и групп спортивного совершенствования - представлены в программе.</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Планирование учебно-тренировочных занятий в пе</w:t>
      </w:r>
      <w:r w:rsidR="002A17EA">
        <w:rPr>
          <w:rFonts w:ascii="Times New Roman" w:eastAsia="MS Mincho" w:hAnsi="Times New Roman" w:cs="Times New Roman"/>
          <w:sz w:val="24"/>
          <w:szCs w:val="24"/>
          <w:lang w:eastAsia="ja-JP"/>
        </w:rPr>
        <w:t>риод пребывания юных волейболистов</w:t>
      </w:r>
      <w:r w:rsidRPr="00950321">
        <w:rPr>
          <w:rFonts w:ascii="Times New Roman" w:eastAsia="MS Mincho" w:hAnsi="Times New Roman" w:cs="Times New Roman"/>
          <w:sz w:val="24"/>
          <w:szCs w:val="24"/>
          <w:lang w:eastAsia="ja-JP"/>
        </w:rPr>
        <w:t xml:space="preserve"> на сборах и в спортивно-оздоровительном лагере осуществляется в соответствии с программой. Практические занятия проводятся, как правило, два раза в день (в первой и во второй половине дня). Также ежедневно предусматривается утренняя зарядка продолжительностью 30-45 мин специальной направленности.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Режим работы и наполняемость учебных групп для учащихся спортивных школ, обучающихся в специализированных классах общеобразовательных школ, устанавливается по наивысшему режиму и наполняемости соответствующих учебных групп.</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Изучение теоретического материала планируется в форме бесед продолжительностью 15-30 мин. или специальных теоретических занятий продолжительностью 45 мин. Кроме того, теоретические знания приобретаются также на практических занятиях. При изучении теоретического материала широко используются н</w:t>
      </w:r>
      <w:r w:rsidR="002A17EA">
        <w:rPr>
          <w:rFonts w:ascii="Times New Roman" w:eastAsia="MS Mincho" w:hAnsi="Times New Roman" w:cs="Times New Roman"/>
          <w:sz w:val="24"/>
          <w:szCs w:val="24"/>
          <w:lang w:eastAsia="ja-JP"/>
        </w:rPr>
        <w:t xml:space="preserve">аглядные пособия, </w:t>
      </w:r>
      <w:r w:rsidRPr="00950321">
        <w:rPr>
          <w:rFonts w:ascii="Times New Roman" w:eastAsia="MS Mincho" w:hAnsi="Times New Roman" w:cs="Times New Roman"/>
          <w:sz w:val="24"/>
          <w:szCs w:val="24"/>
          <w:lang w:eastAsia="ja-JP"/>
        </w:rPr>
        <w:t xml:space="preserve"> видеоматериалы, учебные кинофильмы.</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Обязательным компоне</w:t>
      </w:r>
      <w:r w:rsidR="002A17EA">
        <w:rPr>
          <w:rFonts w:ascii="Times New Roman" w:eastAsia="MS Mincho" w:hAnsi="Times New Roman" w:cs="Times New Roman"/>
          <w:sz w:val="24"/>
          <w:szCs w:val="24"/>
          <w:lang w:eastAsia="ja-JP"/>
        </w:rPr>
        <w:t>нтом подготовки юных волейболистов</w:t>
      </w:r>
      <w:r w:rsidRPr="00950321">
        <w:rPr>
          <w:rFonts w:ascii="Times New Roman" w:eastAsia="MS Mincho" w:hAnsi="Times New Roman" w:cs="Times New Roman"/>
          <w:sz w:val="24"/>
          <w:szCs w:val="24"/>
          <w:lang w:eastAsia="ja-JP"/>
        </w:rPr>
        <w:t xml:space="preserve"> являются соревнования. В спортивной школе предусматриваются соревнования между учебными группами, товарищеские и контрольные игры, матчевые встречи, районные, городские, краевые и российские соревнования с участием команд различных возрастных групп.</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Воспитание инструкторских и судейских навыков планируется с 12-13 лет. Учебным планом отводится на это специальное время. Кроме того, соответствующие навыки совершенствуются в процессе учебно-тренировочных занятий и соревновательной деятельности.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Рациональное планирование процесса многолетней подготовки дает необходимый эффект только при наличии тщательной системы контроля за ходом подготовки. Содержание требований к уровню подготовленности уча</w:t>
      </w:r>
      <w:r w:rsidR="002A17EA">
        <w:rPr>
          <w:rFonts w:ascii="Times New Roman" w:eastAsia="MS Mincho" w:hAnsi="Times New Roman" w:cs="Times New Roman"/>
          <w:sz w:val="24"/>
          <w:szCs w:val="24"/>
          <w:lang w:eastAsia="ja-JP"/>
        </w:rPr>
        <w:t>щихся спортивных школ по волейболу</w:t>
      </w:r>
      <w:r w:rsidRPr="00950321">
        <w:rPr>
          <w:rFonts w:ascii="Times New Roman" w:eastAsia="MS Mincho" w:hAnsi="Times New Roman" w:cs="Times New Roman"/>
          <w:sz w:val="24"/>
          <w:szCs w:val="24"/>
          <w:lang w:eastAsia="ja-JP"/>
        </w:rPr>
        <w:t xml:space="preserve"> составляют конкретные количественные показатели по основным видам подготовки, физическому развитию, результатам участия в соревнованиях, подготовке кандидатов в молодежные команды и команды мастеров.</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lastRenderedPageBreak/>
        <w:t>В каждой возрастной группе предусматривается прием контрольных нормативов по общей и специальной физической и технико-тактической подготовке.</w:t>
      </w:r>
    </w:p>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Перевод учащихся в группу следующего года обучения производится на основании п</w:t>
      </w:r>
      <w:r w:rsidR="002A17EA">
        <w:rPr>
          <w:rFonts w:ascii="Times New Roman" w:eastAsia="MS Mincho" w:hAnsi="Times New Roman" w:cs="Times New Roman"/>
          <w:sz w:val="24"/>
          <w:szCs w:val="24"/>
          <w:lang w:eastAsia="ja-JP"/>
        </w:rPr>
        <w:t xml:space="preserve">риказа директора ДЮСШ </w:t>
      </w:r>
      <w:r w:rsidRPr="00950321">
        <w:rPr>
          <w:rFonts w:ascii="Times New Roman" w:eastAsia="MS Mincho" w:hAnsi="Times New Roman" w:cs="Times New Roman"/>
          <w:sz w:val="24"/>
          <w:szCs w:val="24"/>
          <w:lang w:eastAsia="ja-JP"/>
        </w:rPr>
        <w:t xml:space="preserve"> с учетом рекомендаций Тренерского совета, составленных на осно</w:t>
      </w:r>
      <w:r w:rsidR="002A17EA">
        <w:rPr>
          <w:rFonts w:ascii="Times New Roman" w:eastAsia="MS Mincho" w:hAnsi="Times New Roman" w:cs="Times New Roman"/>
          <w:sz w:val="24"/>
          <w:szCs w:val="24"/>
          <w:lang w:eastAsia="ja-JP"/>
        </w:rPr>
        <w:t>ве выполнения юными волейболистами</w:t>
      </w:r>
      <w:r w:rsidRPr="00950321">
        <w:rPr>
          <w:rFonts w:ascii="Times New Roman" w:eastAsia="MS Mincho" w:hAnsi="Times New Roman" w:cs="Times New Roman"/>
          <w:sz w:val="24"/>
          <w:szCs w:val="24"/>
          <w:lang w:eastAsia="ja-JP"/>
        </w:rPr>
        <w:t xml:space="preserve"> контрольно-переводных нормативов по общей физической и специальной подготовке, медико-биологических показателей, участия в соревнованиях.</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4"/>
          <w:lang w:eastAsia="ja-JP"/>
        </w:rPr>
        <w:t>Итоговая успеваемость подводится два раза в год: в конце подготовительного периода (март-апрель) и соревновательного</w:t>
      </w:r>
      <w:r w:rsidRPr="00950321">
        <w:rPr>
          <w:rFonts w:ascii="Times New Roman" w:eastAsia="MS Mincho" w:hAnsi="Times New Roman" w:cs="Times New Roman"/>
          <w:sz w:val="24"/>
          <w:szCs w:val="28"/>
          <w:lang w:eastAsia="ja-JP"/>
        </w:rPr>
        <w:t xml:space="preserve"> (октябрь) периодов.</w:t>
      </w:r>
    </w:p>
    <w:p w:rsidR="00D339A7" w:rsidRDefault="00950321" w:rsidP="00D339A7">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Выполнение программы по каждому году обучения служит основным показателем деятельности спортивной школы. Оценка качества учебно-тренировочной работы только по результатам участия в соревнованиях неприемле</w:t>
      </w:r>
      <w:r w:rsidR="002A17EA">
        <w:rPr>
          <w:rFonts w:ascii="Times New Roman" w:eastAsia="MS Mincho" w:hAnsi="Times New Roman" w:cs="Times New Roman"/>
          <w:sz w:val="24"/>
          <w:szCs w:val="28"/>
          <w:lang w:eastAsia="ja-JP"/>
        </w:rPr>
        <w:t>ма в работе с юными спортсмена</w:t>
      </w:r>
    </w:p>
    <w:p w:rsidR="00C46638" w:rsidRDefault="00C46638" w:rsidP="00C46638">
      <w:pPr>
        <w:spacing w:after="0" w:line="240" w:lineRule="auto"/>
        <w:rPr>
          <w:rFonts w:ascii="Times New Roman" w:eastAsia="MS Mincho" w:hAnsi="Times New Roman" w:cs="Times New Roman"/>
          <w:sz w:val="24"/>
          <w:szCs w:val="28"/>
          <w:lang w:eastAsia="ja-JP"/>
        </w:rPr>
      </w:pPr>
    </w:p>
    <w:p w:rsidR="00C46638" w:rsidRPr="00C46638" w:rsidRDefault="00C46638" w:rsidP="00C46638">
      <w:pPr>
        <w:ind w:left="360"/>
        <w:jc w:val="center"/>
        <w:rPr>
          <w:rFonts w:ascii="Times New Roman" w:hAnsi="Times New Roman" w:cs="Times New Roman"/>
          <w:b/>
          <w:sz w:val="24"/>
          <w:szCs w:val="24"/>
          <w:u w:val="single"/>
        </w:rPr>
      </w:pPr>
      <w:r w:rsidRPr="00C46638">
        <w:rPr>
          <w:rFonts w:ascii="Times New Roman" w:hAnsi="Times New Roman" w:cs="Times New Roman"/>
          <w:b/>
          <w:sz w:val="24"/>
          <w:szCs w:val="24"/>
        </w:rPr>
        <w:t xml:space="preserve">Учебный план </w:t>
      </w:r>
    </w:p>
    <w:p w:rsidR="00C46638" w:rsidRPr="00C46638" w:rsidRDefault="00C46638" w:rsidP="00C46638">
      <w:pPr>
        <w:spacing w:line="360" w:lineRule="auto"/>
        <w:rPr>
          <w:rFonts w:ascii="Times New Roman" w:hAnsi="Times New Roman" w:cs="Times New Roman"/>
          <w:sz w:val="24"/>
          <w:szCs w:val="24"/>
        </w:rPr>
      </w:pPr>
      <w:r w:rsidRPr="00C46638">
        <w:rPr>
          <w:rFonts w:ascii="Times New Roman" w:hAnsi="Times New Roman" w:cs="Times New Roman"/>
          <w:sz w:val="24"/>
          <w:szCs w:val="24"/>
        </w:rPr>
        <w:t xml:space="preserve">       Планирование годичного цикла тренировки учащихся спортивных школ определяется задачами, которые поставлены  в конкретном годичном цикле этапа многолетней подготовки, а так же календарем соревнований и закономерностями становления спортивной форм</w:t>
      </w:r>
    </w:p>
    <w:p w:rsidR="00C46638" w:rsidRPr="00C46638" w:rsidRDefault="00C46638" w:rsidP="00C46638">
      <w:pPr>
        <w:spacing w:line="360" w:lineRule="auto"/>
        <w:rPr>
          <w:rFonts w:ascii="Times New Roman" w:hAnsi="Times New Roman" w:cs="Times New Roman"/>
          <w:b/>
          <w:sz w:val="24"/>
          <w:szCs w:val="24"/>
        </w:rPr>
      </w:pPr>
      <w:r w:rsidRPr="00C46638">
        <w:rPr>
          <w:rFonts w:ascii="Times New Roman" w:hAnsi="Times New Roman" w:cs="Times New Roman"/>
          <w:sz w:val="24"/>
          <w:szCs w:val="24"/>
        </w:rPr>
        <w:t xml:space="preserve">       В данном разделе на основе учебного плана дается структура годичного цикла; раскрываются объемы компонентов тренировки по недельным циклам для каждого года обучения в группах начальной подготовки и учебно-тренировочных группах.</w:t>
      </w:r>
    </w:p>
    <w:p w:rsidR="00C46638" w:rsidRPr="00C46638" w:rsidRDefault="00C46638" w:rsidP="00C46638">
      <w:pPr>
        <w:jc w:val="center"/>
        <w:rPr>
          <w:rFonts w:ascii="Times New Roman" w:hAnsi="Times New Roman" w:cs="Times New Roman"/>
          <w:b/>
          <w:sz w:val="24"/>
          <w:szCs w:val="24"/>
        </w:rPr>
      </w:pPr>
      <w:r>
        <w:rPr>
          <w:rFonts w:ascii="Times New Roman" w:hAnsi="Times New Roman" w:cs="Times New Roman"/>
          <w:b/>
          <w:sz w:val="24"/>
          <w:szCs w:val="24"/>
        </w:rPr>
        <w:t>Трениров</w:t>
      </w:r>
      <w:r w:rsidRPr="00C46638">
        <w:rPr>
          <w:rFonts w:ascii="Times New Roman" w:hAnsi="Times New Roman" w:cs="Times New Roman"/>
          <w:b/>
          <w:sz w:val="24"/>
          <w:szCs w:val="24"/>
        </w:rPr>
        <w:t xml:space="preserve">очные режимы и наполняемость групп </w:t>
      </w:r>
    </w:p>
    <w:p w:rsidR="00C46638" w:rsidRPr="00C46638" w:rsidRDefault="00C46638" w:rsidP="00C46638">
      <w:pPr>
        <w:jc w:val="center"/>
        <w:rPr>
          <w:rFonts w:ascii="Times New Roman" w:hAnsi="Times New Roman" w:cs="Times New Roman"/>
          <w:b/>
          <w:sz w:val="24"/>
          <w:szCs w:val="24"/>
        </w:rPr>
      </w:pPr>
      <w:r w:rsidRPr="00C46638">
        <w:rPr>
          <w:rFonts w:ascii="Times New Roman" w:hAnsi="Times New Roman" w:cs="Times New Roman"/>
          <w:b/>
          <w:sz w:val="24"/>
          <w:szCs w:val="24"/>
        </w:rPr>
        <w:t>в АНОО  ДОД ДЮСШ по волейболу «Енисей – Дорожник»</w:t>
      </w:r>
    </w:p>
    <w:p w:rsidR="00C46638" w:rsidRPr="00C46638" w:rsidRDefault="00C46638" w:rsidP="00C46638">
      <w:pPr>
        <w:jc w:val="center"/>
        <w:rPr>
          <w:rFonts w:ascii="Times New Roman" w:hAnsi="Times New Roman" w:cs="Times New Roman"/>
          <w:sz w:val="24"/>
          <w:szCs w:val="24"/>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99"/>
        <w:gridCol w:w="1972"/>
        <w:gridCol w:w="2106"/>
        <w:gridCol w:w="1905"/>
        <w:gridCol w:w="1943"/>
      </w:tblGrid>
      <w:tr w:rsidR="00C46638" w:rsidRPr="00C46638" w:rsidTr="0003438E">
        <w:tc>
          <w:tcPr>
            <w:tcW w:w="189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Год обучения</w:t>
            </w:r>
          </w:p>
        </w:tc>
        <w:tc>
          <w:tcPr>
            <w:tcW w:w="1972"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Минимальный возраст учащихся для зачисления, лет</w:t>
            </w:r>
          </w:p>
        </w:tc>
        <w:tc>
          <w:tcPr>
            <w:tcW w:w="2106"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Минимальнаянаполняемость групп</w:t>
            </w:r>
          </w:p>
          <w:p w:rsidR="00C46638" w:rsidRPr="00C46638" w:rsidRDefault="00C46638" w:rsidP="0003438E">
            <w:pPr>
              <w:jc w:val="center"/>
              <w:rPr>
                <w:rFonts w:ascii="Times New Roman" w:hAnsi="Times New Roman" w:cs="Times New Roman"/>
                <w:sz w:val="24"/>
                <w:szCs w:val="24"/>
              </w:rPr>
            </w:pPr>
          </w:p>
        </w:tc>
        <w:tc>
          <w:tcPr>
            <w:tcW w:w="1905"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Количество учебных часов в неделю</w:t>
            </w:r>
          </w:p>
        </w:tc>
        <w:tc>
          <w:tcPr>
            <w:tcW w:w="1943"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Кол-во учебных часов в год (на 52 недели)</w:t>
            </w:r>
          </w:p>
        </w:tc>
      </w:tr>
      <w:tr w:rsidR="00C46638" w:rsidRPr="00C46638" w:rsidTr="0003438E">
        <w:tc>
          <w:tcPr>
            <w:tcW w:w="9825" w:type="dxa"/>
            <w:gridSpan w:val="5"/>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p>
        </w:tc>
      </w:tr>
      <w:tr w:rsidR="00C46638" w:rsidRPr="00C46638" w:rsidTr="0003438E">
        <w:tc>
          <w:tcPr>
            <w:tcW w:w="9825" w:type="dxa"/>
            <w:gridSpan w:val="5"/>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i/>
                <w:sz w:val="24"/>
                <w:szCs w:val="24"/>
              </w:rPr>
            </w:pPr>
            <w:r w:rsidRPr="00C46638">
              <w:rPr>
                <w:rFonts w:ascii="Times New Roman" w:hAnsi="Times New Roman" w:cs="Times New Roman"/>
                <w:i/>
                <w:sz w:val="24"/>
                <w:szCs w:val="24"/>
              </w:rPr>
              <w:t>Группы начальной подготовки</w:t>
            </w:r>
          </w:p>
        </w:tc>
      </w:tr>
      <w:tr w:rsidR="00C46638" w:rsidRPr="00C46638" w:rsidTr="0003438E">
        <w:tc>
          <w:tcPr>
            <w:tcW w:w="189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972"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2106"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905"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943"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r>
      <w:tr w:rsidR="00C46638" w:rsidRPr="00C46638" w:rsidTr="0003438E">
        <w:tc>
          <w:tcPr>
            <w:tcW w:w="189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первый</w:t>
            </w:r>
          </w:p>
        </w:tc>
        <w:tc>
          <w:tcPr>
            <w:tcW w:w="1972"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9</w:t>
            </w:r>
          </w:p>
        </w:tc>
        <w:tc>
          <w:tcPr>
            <w:tcW w:w="2106"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15</w:t>
            </w:r>
          </w:p>
        </w:tc>
        <w:tc>
          <w:tcPr>
            <w:tcW w:w="1905"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6</w:t>
            </w:r>
          </w:p>
        </w:tc>
        <w:tc>
          <w:tcPr>
            <w:tcW w:w="1943"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312</w:t>
            </w:r>
          </w:p>
        </w:tc>
      </w:tr>
      <w:tr w:rsidR="00C46638" w:rsidRPr="00C46638" w:rsidTr="0003438E">
        <w:tc>
          <w:tcPr>
            <w:tcW w:w="189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второй</w:t>
            </w:r>
          </w:p>
        </w:tc>
        <w:tc>
          <w:tcPr>
            <w:tcW w:w="197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rPr>
                <w:rFonts w:ascii="Times New Roman" w:hAnsi="Times New Roman" w:cs="Times New Roman"/>
                <w:sz w:val="24"/>
                <w:szCs w:val="24"/>
              </w:rPr>
            </w:pPr>
          </w:p>
        </w:tc>
        <w:tc>
          <w:tcPr>
            <w:tcW w:w="2106"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14</w:t>
            </w:r>
          </w:p>
        </w:tc>
        <w:tc>
          <w:tcPr>
            <w:tcW w:w="1905"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9</w:t>
            </w:r>
          </w:p>
        </w:tc>
        <w:tc>
          <w:tcPr>
            <w:tcW w:w="1943"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468</w:t>
            </w:r>
          </w:p>
        </w:tc>
      </w:tr>
      <w:tr w:rsidR="00C46638" w:rsidRPr="00C46638" w:rsidTr="0003438E">
        <w:tc>
          <w:tcPr>
            <w:tcW w:w="189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третий</w:t>
            </w:r>
          </w:p>
        </w:tc>
        <w:tc>
          <w:tcPr>
            <w:tcW w:w="197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rPr>
                <w:rFonts w:ascii="Times New Roman" w:hAnsi="Times New Roman" w:cs="Times New Roman"/>
                <w:sz w:val="24"/>
                <w:szCs w:val="24"/>
              </w:rPr>
            </w:pPr>
          </w:p>
        </w:tc>
        <w:tc>
          <w:tcPr>
            <w:tcW w:w="2106"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14</w:t>
            </w:r>
          </w:p>
        </w:tc>
        <w:tc>
          <w:tcPr>
            <w:tcW w:w="1905"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9</w:t>
            </w:r>
          </w:p>
        </w:tc>
        <w:tc>
          <w:tcPr>
            <w:tcW w:w="1943"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468</w:t>
            </w:r>
          </w:p>
        </w:tc>
      </w:tr>
      <w:tr w:rsidR="00C46638" w:rsidRPr="00C46638" w:rsidTr="0003438E">
        <w:tc>
          <w:tcPr>
            <w:tcW w:w="9825" w:type="dxa"/>
            <w:gridSpan w:val="5"/>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i/>
                <w:sz w:val="24"/>
                <w:szCs w:val="24"/>
              </w:rPr>
            </w:pPr>
            <w:r w:rsidRPr="00C46638">
              <w:rPr>
                <w:rFonts w:ascii="Times New Roman" w:hAnsi="Times New Roman" w:cs="Times New Roman"/>
                <w:i/>
                <w:sz w:val="24"/>
                <w:szCs w:val="24"/>
              </w:rPr>
              <w:t>Тренировочный этап</w:t>
            </w:r>
          </w:p>
        </w:tc>
      </w:tr>
      <w:tr w:rsidR="00C46638" w:rsidRPr="00C46638" w:rsidTr="0003438E">
        <w:tc>
          <w:tcPr>
            <w:tcW w:w="189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первый</w:t>
            </w:r>
          </w:p>
        </w:tc>
        <w:tc>
          <w:tcPr>
            <w:tcW w:w="197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rPr>
                <w:rFonts w:ascii="Times New Roman" w:hAnsi="Times New Roman" w:cs="Times New Roman"/>
                <w:sz w:val="24"/>
                <w:szCs w:val="24"/>
              </w:rPr>
            </w:pPr>
          </w:p>
        </w:tc>
        <w:tc>
          <w:tcPr>
            <w:tcW w:w="2106"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12</w:t>
            </w:r>
          </w:p>
        </w:tc>
        <w:tc>
          <w:tcPr>
            <w:tcW w:w="1905"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12</w:t>
            </w:r>
          </w:p>
        </w:tc>
        <w:tc>
          <w:tcPr>
            <w:tcW w:w="1943"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624</w:t>
            </w:r>
          </w:p>
        </w:tc>
      </w:tr>
      <w:tr w:rsidR="00C46638" w:rsidRPr="00C46638" w:rsidTr="0003438E">
        <w:tc>
          <w:tcPr>
            <w:tcW w:w="189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второй</w:t>
            </w:r>
          </w:p>
        </w:tc>
        <w:tc>
          <w:tcPr>
            <w:tcW w:w="197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rPr>
                <w:rFonts w:ascii="Times New Roman" w:hAnsi="Times New Roman" w:cs="Times New Roman"/>
                <w:sz w:val="24"/>
                <w:szCs w:val="24"/>
              </w:rPr>
            </w:pPr>
          </w:p>
        </w:tc>
        <w:tc>
          <w:tcPr>
            <w:tcW w:w="2106"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12</w:t>
            </w:r>
          </w:p>
        </w:tc>
        <w:tc>
          <w:tcPr>
            <w:tcW w:w="1905"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12</w:t>
            </w:r>
          </w:p>
        </w:tc>
        <w:tc>
          <w:tcPr>
            <w:tcW w:w="1943"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624</w:t>
            </w:r>
          </w:p>
        </w:tc>
      </w:tr>
      <w:tr w:rsidR="00C46638" w:rsidRPr="00C46638" w:rsidTr="0003438E">
        <w:tc>
          <w:tcPr>
            <w:tcW w:w="189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третий</w:t>
            </w:r>
          </w:p>
        </w:tc>
        <w:tc>
          <w:tcPr>
            <w:tcW w:w="197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rPr>
                <w:rFonts w:ascii="Times New Roman" w:hAnsi="Times New Roman" w:cs="Times New Roman"/>
                <w:sz w:val="24"/>
                <w:szCs w:val="24"/>
              </w:rPr>
            </w:pPr>
          </w:p>
        </w:tc>
        <w:tc>
          <w:tcPr>
            <w:tcW w:w="2106"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12</w:t>
            </w:r>
          </w:p>
        </w:tc>
        <w:tc>
          <w:tcPr>
            <w:tcW w:w="1905"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16</w:t>
            </w:r>
          </w:p>
        </w:tc>
        <w:tc>
          <w:tcPr>
            <w:tcW w:w="1943"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832</w:t>
            </w:r>
          </w:p>
        </w:tc>
      </w:tr>
      <w:tr w:rsidR="00C46638" w:rsidRPr="00C46638" w:rsidTr="0003438E">
        <w:tc>
          <w:tcPr>
            <w:tcW w:w="189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lastRenderedPageBreak/>
              <w:t>четвертый</w:t>
            </w:r>
          </w:p>
        </w:tc>
        <w:tc>
          <w:tcPr>
            <w:tcW w:w="197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rPr>
                <w:rFonts w:ascii="Times New Roman" w:hAnsi="Times New Roman" w:cs="Times New Roman"/>
                <w:sz w:val="24"/>
                <w:szCs w:val="24"/>
              </w:rPr>
            </w:pPr>
          </w:p>
        </w:tc>
        <w:tc>
          <w:tcPr>
            <w:tcW w:w="2106"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12</w:t>
            </w:r>
          </w:p>
        </w:tc>
        <w:tc>
          <w:tcPr>
            <w:tcW w:w="1905"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18</w:t>
            </w:r>
          </w:p>
        </w:tc>
        <w:tc>
          <w:tcPr>
            <w:tcW w:w="1943"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936</w:t>
            </w:r>
          </w:p>
        </w:tc>
      </w:tr>
      <w:tr w:rsidR="00C46638" w:rsidRPr="00C46638" w:rsidTr="0003438E">
        <w:tc>
          <w:tcPr>
            <w:tcW w:w="189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пятый</w:t>
            </w:r>
          </w:p>
        </w:tc>
        <w:tc>
          <w:tcPr>
            <w:tcW w:w="197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rPr>
                <w:rFonts w:ascii="Times New Roman" w:hAnsi="Times New Roman" w:cs="Times New Roman"/>
                <w:sz w:val="24"/>
                <w:szCs w:val="24"/>
              </w:rPr>
            </w:pPr>
          </w:p>
        </w:tc>
        <w:tc>
          <w:tcPr>
            <w:tcW w:w="2106"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12</w:t>
            </w:r>
          </w:p>
        </w:tc>
        <w:tc>
          <w:tcPr>
            <w:tcW w:w="1905"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18</w:t>
            </w:r>
          </w:p>
        </w:tc>
        <w:tc>
          <w:tcPr>
            <w:tcW w:w="1943"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936</w:t>
            </w:r>
          </w:p>
        </w:tc>
      </w:tr>
      <w:tr w:rsidR="00C46638" w:rsidRPr="00C46638" w:rsidTr="0003438E">
        <w:tc>
          <w:tcPr>
            <w:tcW w:w="9825" w:type="dxa"/>
            <w:gridSpan w:val="5"/>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i/>
                <w:sz w:val="24"/>
                <w:szCs w:val="24"/>
              </w:rPr>
            </w:pPr>
            <w:r w:rsidRPr="00C46638">
              <w:rPr>
                <w:rFonts w:ascii="Times New Roman" w:hAnsi="Times New Roman" w:cs="Times New Roman"/>
                <w:i/>
                <w:sz w:val="24"/>
                <w:szCs w:val="24"/>
              </w:rPr>
              <w:t>Группы  совершенствования спортивного мастерства</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38"/>
              <w:gridCol w:w="1985"/>
              <w:gridCol w:w="1984"/>
              <w:gridCol w:w="1986"/>
              <w:gridCol w:w="2135"/>
            </w:tblGrid>
            <w:tr w:rsidR="00C46638" w:rsidRPr="00C46638" w:rsidTr="0003438E">
              <w:tc>
                <w:tcPr>
                  <w:tcW w:w="92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первый</w:t>
                  </w: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16</w:t>
                  </w:r>
                </w:p>
              </w:tc>
              <w:tc>
                <w:tcPr>
                  <w:tcW w:w="999"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не более 12</w:t>
                  </w: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24</w:t>
                  </w:r>
                </w:p>
              </w:tc>
              <w:tc>
                <w:tcPr>
                  <w:tcW w:w="107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1248</w:t>
                  </w:r>
                </w:p>
              </w:tc>
            </w:tr>
            <w:tr w:rsidR="00C46638" w:rsidRPr="00C46638" w:rsidTr="0003438E">
              <w:tc>
                <w:tcPr>
                  <w:tcW w:w="92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второй</w:t>
                  </w: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999"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не более 12</w:t>
                  </w: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28</w:t>
                  </w:r>
                </w:p>
              </w:tc>
              <w:tc>
                <w:tcPr>
                  <w:tcW w:w="107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1456</w:t>
                  </w:r>
                </w:p>
              </w:tc>
            </w:tr>
            <w:tr w:rsidR="00C46638" w:rsidRPr="00C46638" w:rsidTr="0003438E">
              <w:tc>
                <w:tcPr>
                  <w:tcW w:w="92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третий</w:t>
                  </w: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999"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не более 12</w:t>
                  </w: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r w:rsidRPr="00C46638">
                    <w:rPr>
                      <w:rFonts w:ascii="Times New Roman" w:hAnsi="Times New Roman" w:cs="Times New Roman"/>
                      <w:sz w:val="24"/>
                      <w:szCs w:val="24"/>
                    </w:rPr>
                    <w:t>28</w:t>
                  </w:r>
                </w:p>
              </w:tc>
              <w:tc>
                <w:tcPr>
                  <w:tcW w:w="107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1456</w:t>
                  </w:r>
                </w:p>
              </w:tc>
            </w:tr>
            <w:tr w:rsidR="00C46638" w:rsidRPr="00C46638" w:rsidTr="0003438E">
              <w:tc>
                <w:tcPr>
                  <w:tcW w:w="92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999"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7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r>
            <w:tr w:rsidR="00C46638" w:rsidRPr="00C46638" w:rsidTr="0003438E">
              <w:tc>
                <w:tcPr>
                  <w:tcW w:w="92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999"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7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r>
            <w:tr w:rsidR="00C46638" w:rsidRPr="00C46638" w:rsidTr="0003438E">
              <w:tc>
                <w:tcPr>
                  <w:tcW w:w="92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999"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7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r>
            <w:tr w:rsidR="00C46638" w:rsidRPr="00C46638" w:rsidTr="0003438E">
              <w:tc>
                <w:tcPr>
                  <w:tcW w:w="92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999"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c>
                <w:tcPr>
                  <w:tcW w:w="1076" w:type="pct"/>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sz w:val="24"/>
                      <w:szCs w:val="24"/>
                    </w:rPr>
                  </w:pPr>
                </w:p>
              </w:tc>
            </w:tr>
          </w:tbl>
          <w:p w:rsidR="00C46638" w:rsidRPr="00C46638" w:rsidRDefault="00C46638" w:rsidP="0003438E">
            <w:pPr>
              <w:rPr>
                <w:rFonts w:ascii="Times New Roman" w:hAnsi="Times New Roman" w:cs="Times New Roman"/>
                <w:i/>
                <w:sz w:val="24"/>
                <w:szCs w:val="24"/>
              </w:rPr>
            </w:pPr>
          </w:p>
        </w:tc>
      </w:tr>
    </w:tbl>
    <w:p w:rsidR="00C46638" w:rsidRPr="00C46638" w:rsidRDefault="00C46638" w:rsidP="00C46638">
      <w:pPr>
        <w:jc w:val="both"/>
        <w:rPr>
          <w:rFonts w:ascii="Times New Roman" w:hAnsi="Times New Roman" w:cs="Times New Roman"/>
          <w:color w:val="000000"/>
          <w:sz w:val="24"/>
          <w:szCs w:val="24"/>
          <w:highlight w:val="yellow"/>
        </w:rPr>
      </w:pPr>
    </w:p>
    <w:p w:rsidR="00C46638" w:rsidRPr="00C46638" w:rsidRDefault="00C46638" w:rsidP="00C46638">
      <w:pPr>
        <w:jc w:val="both"/>
        <w:rPr>
          <w:rFonts w:ascii="Times New Roman" w:hAnsi="Times New Roman" w:cs="Times New Roman"/>
          <w:color w:val="000000"/>
          <w:sz w:val="24"/>
          <w:szCs w:val="24"/>
        </w:rPr>
      </w:pPr>
    </w:p>
    <w:tbl>
      <w:tblPr>
        <w:tblStyle w:val="a5"/>
        <w:tblW w:w="0" w:type="auto"/>
        <w:tblLook w:val="04A0"/>
      </w:tblPr>
      <w:tblGrid>
        <w:gridCol w:w="2392"/>
        <w:gridCol w:w="2393"/>
        <w:gridCol w:w="2393"/>
        <w:gridCol w:w="2393"/>
      </w:tblGrid>
      <w:tr w:rsidR="00C46638" w:rsidRPr="00C46638" w:rsidTr="0003438E">
        <w:tc>
          <w:tcPr>
            <w:tcW w:w="2392" w:type="dxa"/>
          </w:tcPr>
          <w:p w:rsidR="00C46638" w:rsidRPr="00C46638" w:rsidRDefault="00C46638" w:rsidP="0003438E">
            <w:pPr>
              <w:jc w:val="both"/>
              <w:rPr>
                <w:color w:val="000000"/>
                <w:sz w:val="24"/>
                <w:szCs w:val="24"/>
              </w:rPr>
            </w:pPr>
            <w:r w:rsidRPr="00C46638">
              <w:rPr>
                <w:color w:val="000000"/>
                <w:sz w:val="24"/>
                <w:szCs w:val="24"/>
              </w:rPr>
              <w:t>Этапы спортивной подготовки</w:t>
            </w:r>
          </w:p>
        </w:tc>
        <w:tc>
          <w:tcPr>
            <w:tcW w:w="2393" w:type="dxa"/>
          </w:tcPr>
          <w:p w:rsidR="00C46638" w:rsidRPr="00C46638" w:rsidRDefault="00C46638" w:rsidP="0003438E">
            <w:pPr>
              <w:jc w:val="both"/>
              <w:rPr>
                <w:color w:val="000000"/>
                <w:sz w:val="24"/>
                <w:szCs w:val="24"/>
              </w:rPr>
            </w:pPr>
            <w:r w:rsidRPr="00C46638">
              <w:rPr>
                <w:color w:val="000000"/>
                <w:sz w:val="24"/>
                <w:szCs w:val="24"/>
              </w:rPr>
              <w:t>Продолжительность этапов ( в годах)</w:t>
            </w:r>
          </w:p>
        </w:tc>
        <w:tc>
          <w:tcPr>
            <w:tcW w:w="2393" w:type="dxa"/>
          </w:tcPr>
          <w:p w:rsidR="00C46638" w:rsidRPr="00C46638" w:rsidRDefault="00C46638" w:rsidP="0003438E">
            <w:pPr>
              <w:jc w:val="both"/>
              <w:rPr>
                <w:color w:val="000000"/>
                <w:sz w:val="24"/>
                <w:szCs w:val="24"/>
              </w:rPr>
            </w:pPr>
            <w:r w:rsidRPr="00C46638">
              <w:rPr>
                <w:color w:val="000000"/>
                <w:sz w:val="24"/>
                <w:szCs w:val="24"/>
              </w:rPr>
              <w:t>Минимальный возраст для зачисления в группы (лет)</w:t>
            </w:r>
          </w:p>
        </w:tc>
        <w:tc>
          <w:tcPr>
            <w:tcW w:w="2393" w:type="dxa"/>
          </w:tcPr>
          <w:p w:rsidR="00C46638" w:rsidRPr="00C46638" w:rsidRDefault="00C46638" w:rsidP="0003438E">
            <w:pPr>
              <w:jc w:val="both"/>
              <w:rPr>
                <w:color w:val="000000"/>
                <w:sz w:val="24"/>
                <w:szCs w:val="24"/>
              </w:rPr>
            </w:pPr>
            <w:r w:rsidRPr="00C46638">
              <w:rPr>
                <w:color w:val="000000"/>
                <w:sz w:val="24"/>
                <w:szCs w:val="24"/>
              </w:rPr>
              <w:t>Минимальная наполняемость групп (человек)</w:t>
            </w:r>
          </w:p>
        </w:tc>
      </w:tr>
      <w:tr w:rsidR="00C46638" w:rsidRPr="00C46638" w:rsidTr="0003438E">
        <w:tc>
          <w:tcPr>
            <w:tcW w:w="2392" w:type="dxa"/>
          </w:tcPr>
          <w:p w:rsidR="00C46638" w:rsidRPr="00C46638" w:rsidRDefault="00C46638" w:rsidP="0003438E">
            <w:pPr>
              <w:jc w:val="both"/>
              <w:rPr>
                <w:color w:val="000000"/>
                <w:sz w:val="24"/>
                <w:szCs w:val="24"/>
              </w:rPr>
            </w:pPr>
            <w:r w:rsidRPr="00C46638">
              <w:rPr>
                <w:color w:val="000000"/>
                <w:sz w:val="24"/>
                <w:szCs w:val="24"/>
              </w:rPr>
              <w:t>Этап начальной подготовки</w:t>
            </w:r>
          </w:p>
        </w:tc>
        <w:tc>
          <w:tcPr>
            <w:tcW w:w="2393" w:type="dxa"/>
          </w:tcPr>
          <w:p w:rsidR="00C46638" w:rsidRPr="00C46638" w:rsidRDefault="00C46638" w:rsidP="0003438E">
            <w:pPr>
              <w:jc w:val="center"/>
              <w:rPr>
                <w:color w:val="000000"/>
                <w:sz w:val="24"/>
                <w:szCs w:val="24"/>
              </w:rPr>
            </w:pPr>
            <w:r w:rsidRPr="00C46638">
              <w:rPr>
                <w:color w:val="000000"/>
                <w:sz w:val="24"/>
                <w:szCs w:val="24"/>
              </w:rPr>
              <w:t>3</w:t>
            </w:r>
          </w:p>
        </w:tc>
        <w:tc>
          <w:tcPr>
            <w:tcW w:w="2393" w:type="dxa"/>
          </w:tcPr>
          <w:p w:rsidR="00C46638" w:rsidRPr="00C46638" w:rsidRDefault="00C46638" w:rsidP="0003438E">
            <w:pPr>
              <w:jc w:val="center"/>
              <w:rPr>
                <w:color w:val="000000"/>
                <w:sz w:val="24"/>
                <w:szCs w:val="24"/>
              </w:rPr>
            </w:pPr>
            <w:r w:rsidRPr="00C46638">
              <w:rPr>
                <w:color w:val="000000"/>
                <w:sz w:val="24"/>
                <w:szCs w:val="24"/>
              </w:rPr>
              <w:t>9</w:t>
            </w:r>
          </w:p>
        </w:tc>
        <w:tc>
          <w:tcPr>
            <w:tcW w:w="2393" w:type="dxa"/>
          </w:tcPr>
          <w:p w:rsidR="00C46638" w:rsidRPr="00C46638" w:rsidRDefault="00C46638" w:rsidP="0003438E">
            <w:pPr>
              <w:jc w:val="center"/>
              <w:rPr>
                <w:color w:val="000000"/>
                <w:sz w:val="24"/>
                <w:szCs w:val="24"/>
              </w:rPr>
            </w:pPr>
            <w:r w:rsidRPr="00C46638">
              <w:rPr>
                <w:color w:val="000000"/>
                <w:sz w:val="24"/>
                <w:szCs w:val="24"/>
              </w:rPr>
              <w:t>14</w:t>
            </w:r>
          </w:p>
        </w:tc>
      </w:tr>
      <w:tr w:rsidR="00C46638" w:rsidRPr="00C46638" w:rsidTr="0003438E">
        <w:tc>
          <w:tcPr>
            <w:tcW w:w="2392" w:type="dxa"/>
          </w:tcPr>
          <w:p w:rsidR="00C46638" w:rsidRPr="00C46638" w:rsidRDefault="00C46638" w:rsidP="0003438E">
            <w:pPr>
              <w:jc w:val="both"/>
              <w:rPr>
                <w:color w:val="000000"/>
                <w:sz w:val="24"/>
                <w:szCs w:val="24"/>
              </w:rPr>
            </w:pPr>
            <w:r w:rsidRPr="00C46638">
              <w:rPr>
                <w:color w:val="000000"/>
                <w:sz w:val="24"/>
                <w:szCs w:val="24"/>
              </w:rPr>
              <w:t>Этап спортивной специализации</w:t>
            </w:r>
          </w:p>
        </w:tc>
        <w:tc>
          <w:tcPr>
            <w:tcW w:w="2393" w:type="dxa"/>
          </w:tcPr>
          <w:p w:rsidR="00C46638" w:rsidRPr="00C46638" w:rsidRDefault="00C46638" w:rsidP="0003438E">
            <w:pPr>
              <w:jc w:val="center"/>
              <w:rPr>
                <w:color w:val="000000"/>
                <w:sz w:val="24"/>
                <w:szCs w:val="24"/>
              </w:rPr>
            </w:pPr>
            <w:r w:rsidRPr="00C46638">
              <w:rPr>
                <w:color w:val="000000"/>
                <w:sz w:val="24"/>
                <w:szCs w:val="24"/>
              </w:rPr>
              <w:t>5</w:t>
            </w:r>
          </w:p>
        </w:tc>
        <w:tc>
          <w:tcPr>
            <w:tcW w:w="2393" w:type="dxa"/>
          </w:tcPr>
          <w:p w:rsidR="00C46638" w:rsidRPr="00C46638" w:rsidRDefault="00C46638" w:rsidP="0003438E">
            <w:pPr>
              <w:jc w:val="center"/>
              <w:rPr>
                <w:color w:val="000000"/>
                <w:sz w:val="24"/>
                <w:szCs w:val="24"/>
              </w:rPr>
            </w:pPr>
            <w:r w:rsidRPr="00C46638">
              <w:rPr>
                <w:color w:val="000000"/>
                <w:sz w:val="24"/>
                <w:szCs w:val="24"/>
              </w:rPr>
              <w:t>12</w:t>
            </w:r>
          </w:p>
        </w:tc>
        <w:tc>
          <w:tcPr>
            <w:tcW w:w="2393" w:type="dxa"/>
          </w:tcPr>
          <w:p w:rsidR="00C46638" w:rsidRPr="00C46638" w:rsidRDefault="00C46638" w:rsidP="0003438E">
            <w:pPr>
              <w:jc w:val="center"/>
              <w:rPr>
                <w:color w:val="000000"/>
                <w:sz w:val="24"/>
                <w:szCs w:val="24"/>
              </w:rPr>
            </w:pPr>
            <w:r w:rsidRPr="00C46638">
              <w:rPr>
                <w:color w:val="000000"/>
                <w:sz w:val="24"/>
                <w:szCs w:val="24"/>
              </w:rPr>
              <w:t>12</w:t>
            </w:r>
          </w:p>
        </w:tc>
      </w:tr>
      <w:tr w:rsidR="00C46638" w:rsidRPr="00C46638" w:rsidTr="0003438E">
        <w:tc>
          <w:tcPr>
            <w:tcW w:w="2392" w:type="dxa"/>
          </w:tcPr>
          <w:p w:rsidR="00C46638" w:rsidRPr="00C46638" w:rsidRDefault="00C46638" w:rsidP="0003438E">
            <w:pPr>
              <w:jc w:val="both"/>
              <w:rPr>
                <w:color w:val="000000"/>
                <w:sz w:val="24"/>
                <w:szCs w:val="24"/>
              </w:rPr>
            </w:pPr>
            <w:r w:rsidRPr="00C46638">
              <w:rPr>
                <w:color w:val="000000"/>
                <w:sz w:val="24"/>
                <w:szCs w:val="24"/>
              </w:rPr>
              <w:t>Этап совершенствования спортивного мастерства</w:t>
            </w:r>
          </w:p>
        </w:tc>
        <w:tc>
          <w:tcPr>
            <w:tcW w:w="2393" w:type="dxa"/>
          </w:tcPr>
          <w:p w:rsidR="00C46638" w:rsidRPr="00C46638" w:rsidRDefault="00C46638" w:rsidP="0003438E">
            <w:pPr>
              <w:jc w:val="center"/>
              <w:rPr>
                <w:color w:val="000000"/>
                <w:sz w:val="24"/>
                <w:szCs w:val="24"/>
              </w:rPr>
            </w:pPr>
            <w:r w:rsidRPr="00C46638">
              <w:rPr>
                <w:color w:val="000000"/>
                <w:sz w:val="24"/>
                <w:szCs w:val="24"/>
              </w:rPr>
              <w:t>без ограничений</w:t>
            </w:r>
          </w:p>
        </w:tc>
        <w:tc>
          <w:tcPr>
            <w:tcW w:w="2393" w:type="dxa"/>
          </w:tcPr>
          <w:p w:rsidR="00C46638" w:rsidRPr="00C46638" w:rsidRDefault="00C46638" w:rsidP="0003438E">
            <w:pPr>
              <w:jc w:val="center"/>
              <w:rPr>
                <w:color w:val="000000"/>
                <w:sz w:val="24"/>
                <w:szCs w:val="24"/>
              </w:rPr>
            </w:pPr>
            <w:r w:rsidRPr="00C46638">
              <w:rPr>
                <w:color w:val="000000"/>
                <w:sz w:val="24"/>
                <w:szCs w:val="24"/>
              </w:rPr>
              <w:t>14</w:t>
            </w:r>
          </w:p>
        </w:tc>
        <w:tc>
          <w:tcPr>
            <w:tcW w:w="2393" w:type="dxa"/>
          </w:tcPr>
          <w:p w:rsidR="00C46638" w:rsidRPr="00C46638" w:rsidRDefault="00C46638" w:rsidP="0003438E">
            <w:pPr>
              <w:jc w:val="center"/>
              <w:rPr>
                <w:color w:val="000000"/>
                <w:sz w:val="24"/>
                <w:szCs w:val="24"/>
              </w:rPr>
            </w:pPr>
            <w:r w:rsidRPr="00C46638">
              <w:rPr>
                <w:color w:val="000000"/>
                <w:sz w:val="24"/>
                <w:szCs w:val="24"/>
              </w:rPr>
              <w:t>6</w:t>
            </w:r>
          </w:p>
        </w:tc>
      </w:tr>
    </w:tbl>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Default="00C46638" w:rsidP="00C46638">
      <w:pPr>
        <w:rPr>
          <w:rFonts w:ascii="Times New Roman" w:hAnsi="Times New Roman" w:cs="Times New Roman"/>
          <w:sz w:val="24"/>
          <w:szCs w:val="24"/>
        </w:rPr>
      </w:pPr>
    </w:p>
    <w:p w:rsidR="00C46638" w:rsidRPr="00C46638" w:rsidRDefault="00C46638" w:rsidP="00C46638">
      <w:pPr>
        <w:rPr>
          <w:rFonts w:ascii="Times New Roman" w:hAnsi="Times New Roman" w:cs="Times New Roman"/>
          <w:sz w:val="24"/>
          <w:szCs w:val="24"/>
        </w:rPr>
      </w:pPr>
    </w:p>
    <w:p w:rsidR="00C46638" w:rsidRPr="00C46638" w:rsidRDefault="00C46638" w:rsidP="00C46638">
      <w:pPr>
        <w:jc w:val="center"/>
        <w:rPr>
          <w:rFonts w:ascii="Times New Roman" w:hAnsi="Times New Roman" w:cs="Times New Roman"/>
          <w:b/>
          <w:sz w:val="24"/>
          <w:szCs w:val="24"/>
        </w:rPr>
      </w:pPr>
      <w:r w:rsidRPr="00C46638">
        <w:rPr>
          <w:rFonts w:ascii="Times New Roman" w:hAnsi="Times New Roman" w:cs="Times New Roman"/>
          <w:b/>
          <w:sz w:val="24"/>
          <w:szCs w:val="24"/>
        </w:rPr>
        <w:lastRenderedPageBreak/>
        <w:t xml:space="preserve">Схема учебного плана по годам обучения </w:t>
      </w:r>
    </w:p>
    <w:p w:rsidR="00C46638" w:rsidRPr="00C46638" w:rsidRDefault="00C46638" w:rsidP="00C46638">
      <w:pPr>
        <w:jc w:val="center"/>
        <w:rPr>
          <w:rFonts w:ascii="Times New Roman" w:hAnsi="Times New Roman" w:cs="Times New Roman"/>
          <w:sz w:val="24"/>
          <w:szCs w:val="24"/>
        </w:rPr>
      </w:pPr>
      <w:r w:rsidRPr="00C46638">
        <w:rPr>
          <w:rFonts w:ascii="Times New Roman" w:hAnsi="Times New Roman" w:cs="Times New Roman"/>
          <w:sz w:val="24"/>
          <w:szCs w:val="24"/>
        </w:rPr>
        <w:t>( из расчета на 52 недели)</w:t>
      </w:r>
    </w:p>
    <w:tbl>
      <w:tblPr>
        <w:tblpPr w:leftFromText="180" w:rightFromText="180" w:vertAnchor="text" w:horzAnchor="margin" w:tblpXSpec="center" w:tblpY="206"/>
        <w:tblW w:w="10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47"/>
        <w:gridCol w:w="851"/>
        <w:gridCol w:w="850"/>
        <w:gridCol w:w="851"/>
        <w:gridCol w:w="850"/>
        <w:gridCol w:w="709"/>
        <w:gridCol w:w="850"/>
        <w:gridCol w:w="850"/>
        <w:gridCol w:w="850"/>
        <w:gridCol w:w="992"/>
        <w:gridCol w:w="992"/>
      </w:tblGrid>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наименование</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нп-1</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нп-</w:t>
            </w:r>
          </w:p>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2</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нп-</w:t>
            </w:r>
          </w:p>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3</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rPr>
                <w:rFonts w:ascii="Times New Roman" w:hAnsi="Times New Roman" w:cs="Times New Roman"/>
                <w:b/>
                <w:sz w:val="24"/>
                <w:szCs w:val="24"/>
              </w:rPr>
            </w:pPr>
            <w:r w:rsidRPr="00C46638">
              <w:rPr>
                <w:rFonts w:ascii="Times New Roman" w:hAnsi="Times New Roman" w:cs="Times New Roman"/>
                <w:b/>
                <w:sz w:val="24"/>
                <w:szCs w:val="24"/>
              </w:rPr>
              <w:t>утг-1</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утг-2</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утг -3</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утг-4</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утг-5</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СС</w:t>
            </w:r>
          </w:p>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СС</w:t>
            </w:r>
          </w:p>
          <w:p w:rsidR="00C46638" w:rsidRPr="00C46638" w:rsidRDefault="00C46638" w:rsidP="0003438E">
            <w:pPr>
              <w:jc w:val="center"/>
              <w:rPr>
                <w:rFonts w:ascii="Times New Roman" w:hAnsi="Times New Roman" w:cs="Times New Roman"/>
                <w:b/>
                <w:sz w:val="24"/>
                <w:szCs w:val="24"/>
              </w:rPr>
            </w:pPr>
            <w:r w:rsidRPr="00C46638">
              <w:rPr>
                <w:rFonts w:ascii="Times New Roman" w:hAnsi="Times New Roman" w:cs="Times New Roman"/>
                <w:b/>
                <w:sz w:val="24"/>
                <w:szCs w:val="24"/>
              </w:rPr>
              <w:t>2,3</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Недельная нагрузка</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6 ч</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9 ч</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9 ч</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12 ч</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12 ч</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16ч</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18ч</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18ч</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24ч</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28ч</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Теоретическая подготовка</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8</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14</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14</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16</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16</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18</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20</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22</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24</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ОФП</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86</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130</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130</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88</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88</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96</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110</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98</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120</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СФП</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45</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64</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64</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81</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81</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108</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124</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127</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160</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Техническая</w:t>
            </w:r>
          </w:p>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 xml:space="preserve"> подготовка</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72</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108</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108</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119</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119</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130</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150</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150</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190</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230</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 xml:space="preserve">Тактическая </w:t>
            </w:r>
          </w:p>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подготовка</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37</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58</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58</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68</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68</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103</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118</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118</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190</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230</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Интегральная</w:t>
            </w:r>
          </w:p>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подготовка</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26</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40</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40</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68</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68</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103</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118</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118</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214</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260</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Инструкторская</w:t>
            </w:r>
          </w:p>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 xml:space="preserve"> и судейская практика</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16</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20</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20</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24</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30</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Восстановительные мероприятия</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52</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52</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104</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104</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156</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156</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Соревнования</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24</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40</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40</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102</w:t>
            </w:r>
          </w:p>
        </w:tc>
        <w:tc>
          <w:tcPr>
            <w:tcW w:w="709"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102</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132</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150</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150</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195</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210</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 xml:space="preserve">Контрольные испытания   </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14</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14</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14</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20</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20</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22</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22</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22</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36</w:t>
            </w:r>
          </w:p>
        </w:tc>
      </w:tr>
      <w:tr w:rsidR="00C46638" w:rsidRPr="00C46638" w:rsidTr="0003438E">
        <w:tc>
          <w:tcPr>
            <w:tcW w:w="1647"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Всего часов:</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312</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468</w:t>
            </w:r>
          </w:p>
        </w:tc>
        <w:tc>
          <w:tcPr>
            <w:tcW w:w="851"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468</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624</w:t>
            </w:r>
          </w:p>
        </w:tc>
        <w:tc>
          <w:tcPr>
            <w:tcW w:w="709"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624</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832</w:t>
            </w:r>
          </w:p>
        </w:tc>
        <w:tc>
          <w:tcPr>
            <w:tcW w:w="850"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936</w:t>
            </w:r>
          </w:p>
        </w:tc>
        <w:tc>
          <w:tcPr>
            <w:tcW w:w="850" w:type="dxa"/>
            <w:tcBorders>
              <w:top w:val="single" w:sz="4" w:space="0" w:color="auto"/>
              <w:left w:val="single" w:sz="4" w:space="0" w:color="auto"/>
              <w:bottom w:val="single" w:sz="4" w:space="0" w:color="auto"/>
              <w:right w:val="single" w:sz="4" w:space="0" w:color="auto"/>
            </w:tcBorders>
            <w:hideMark/>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936</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1248</w:t>
            </w:r>
          </w:p>
        </w:tc>
        <w:tc>
          <w:tcPr>
            <w:tcW w:w="992" w:type="dxa"/>
            <w:tcBorders>
              <w:top w:val="single" w:sz="4" w:space="0" w:color="auto"/>
              <w:left w:val="single" w:sz="4" w:space="0" w:color="auto"/>
              <w:bottom w:val="single" w:sz="4" w:space="0" w:color="auto"/>
              <w:right w:val="single" w:sz="4" w:space="0" w:color="auto"/>
            </w:tcBorders>
          </w:tcPr>
          <w:p w:rsidR="00C46638" w:rsidRPr="00C46638" w:rsidRDefault="00C46638" w:rsidP="0003438E">
            <w:pPr>
              <w:jc w:val="center"/>
              <w:rPr>
                <w:rFonts w:ascii="Times New Roman" w:hAnsi="Times New Roman" w:cs="Times New Roman"/>
                <w:sz w:val="24"/>
                <w:szCs w:val="24"/>
              </w:rPr>
            </w:pPr>
            <w:r w:rsidRPr="00C46638">
              <w:rPr>
                <w:rFonts w:ascii="Times New Roman" w:hAnsi="Times New Roman" w:cs="Times New Roman"/>
                <w:sz w:val="24"/>
                <w:szCs w:val="24"/>
              </w:rPr>
              <w:t>1456</w:t>
            </w:r>
          </w:p>
        </w:tc>
      </w:tr>
    </w:tbl>
    <w:p w:rsidR="00C46638" w:rsidRPr="00C46638" w:rsidRDefault="00C46638" w:rsidP="00C46638">
      <w:pPr>
        <w:rPr>
          <w:rFonts w:ascii="Times New Roman" w:hAnsi="Times New Roman" w:cs="Times New Roman"/>
          <w:sz w:val="24"/>
          <w:szCs w:val="24"/>
        </w:rPr>
      </w:pPr>
    </w:p>
    <w:p w:rsidR="00C46638" w:rsidRPr="00C46638" w:rsidRDefault="00C46638" w:rsidP="00C46638">
      <w:pPr>
        <w:rPr>
          <w:rFonts w:ascii="Times New Roman" w:hAnsi="Times New Roman" w:cs="Times New Roman"/>
          <w:sz w:val="24"/>
          <w:szCs w:val="24"/>
        </w:rPr>
      </w:pPr>
      <w:r w:rsidRPr="00C46638">
        <w:rPr>
          <w:rFonts w:ascii="Times New Roman" w:hAnsi="Times New Roman" w:cs="Times New Roman"/>
          <w:sz w:val="24"/>
          <w:szCs w:val="24"/>
        </w:rPr>
        <w:t>На одну игру отводится: два часа  на спортивно-оздоровительном этапе, на этапе начальной подготовки, на первом году учебно-тренировочного этапа; три часа на втором-пятом году учебно-тренировочного этапа, на этапе спортивного совершенствования.</w:t>
      </w:r>
    </w:p>
    <w:p w:rsidR="00C46638" w:rsidRPr="00C46638" w:rsidRDefault="00C46638" w:rsidP="00C46638">
      <w:pPr>
        <w:ind w:left="-900"/>
        <w:rPr>
          <w:rFonts w:ascii="Times New Roman" w:hAnsi="Times New Roman" w:cs="Times New Roman"/>
          <w:b/>
          <w:sz w:val="24"/>
          <w:szCs w:val="24"/>
        </w:rPr>
      </w:pPr>
      <w:r w:rsidRPr="00C46638">
        <w:rPr>
          <w:rFonts w:ascii="Times New Roman" w:hAnsi="Times New Roman" w:cs="Times New Roman"/>
          <w:sz w:val="24"/>
          <w:szCs w:val="24"/>
        </w:rPr>
        <w:lastRenderedPageBreak/>
        <w:t xml:space="preserve">            </w:t>
      </w:r>
    </w:p>
    <w:p w:rsidR="00C46638" w:rsidRPr="00C46638" w:rsidRDefault="00C46638" w:rsidP="00C46638">
      <w:pPr>
        <w:jc w:val="center"/>
        <w:rPr>
          <w:rFonts w:ascii="Times New Roman" w:hAnsi="Times New Roman" w:cs="Times New Roman"/>
          <w:b/>
          <w:sz w:val="24"/>
          <w:szCs w:val="24"/>
        </w:rPr>
      </w:pPr>
      <w:r w:rsidRPr="00C46638">
        <w:rPr>
          <w:rFonts w:ascii="Times New Roman" w:hAnsi="Times New Roman" w:cs="Times New Roman"/>
          <w:b/>
          <w:sz w:val="24"/>
          <w:szCs w:val="24"/>
        </w:rPr>
        <w:t>Соотношение средств по разделам подготовки по этапам и  годам обучения (%)</w:t>
      </w:r>
    </w:p>
    <w:p w:rsidR="00C46638" w:rsidRPr="00C46638" w:rsidRDefault="00C46638" w:rsidP="00C46638">
      <w:pPr>
        <w:jc w:val="center"/>
        <w:rPr>
          <w:rFonts w:ascii="Times New Roman" w:hAnsi="Times New Roman" w:cs="Times New Roman"/>
          <w:b/>
          <w:sz w:val="24"/>
          <w:szCs w:val="24"/>
        </w:rPr>
      </w:pPr>
    </w:p>
    <w:tbl>
      <w:tblPr>
        <w:tblStyle w:val="a5"/>
        <w:tblW w:w="10881" w:type="dxa"/>
        <w:tblInd w:w="-1174" w:type="dxa"/>
        <w:tblLook w:val="04A0"/>
      </w:tblPr>
      <w:tblGrid>
        <w:gridCol w:w="4644"/>
        <w:gridCol w:w="1276"/>
        <w:gridCol w:w="1276"/>
        <w:gridCol w:w="1276"/>
        <w:gridCol w:w="1134"/>
        <w:gridCol w:w="1275"/>
      </w:tblGrid>
      <w:tr w:rsidR="00C46638" w:rsidRPr="00C46638" w:rsidTr="0003438E">
        <w:tc>
          <w:tcPr>
            <w:tcW w:w="4644" w:type="dxa"/>
          </w:tcPr>
          <w:p w:rsidR="00C46638" w:rsidRPr="00C46638" w:rsidRDefault="00C46638" w:rsidP="0003438E">
            <w:pPr>
              <w:jc w:val="center"/>
              <w:rPr>
                <w:sz w:val="24"/>
                <w:szCs w:val="24"/>
              </w:rPr>
            </w:pPr>
            <w:r w:rsidRPr="00C46638">
              <w:rPr>
                <w:sz w:val="24"/>
                <w:szCs w:val="24"/>
              </w:rPr>
              <w:t>Этапы многолетней подготовки</w:t>
            </w:r>
          </w:p>
        </w:tc>
        <w:tc>
          <w:tcPr>
            <w:tcW w:w="1276" w:type="dxa"/>
          </w:tcPr>
          <w:p w:rsidR="00C46638" w:rsidRPr="00C46638" w:rsidRDefault="00C46638" w:rsidP="0003438E">
            <w:pPr>
              <w:jc w:val="center"/>
              <w:rPr>
                <w:sz w:val="24"/>
                <w:szCs w:val="24"/>
              </w:rPr>
            </w:pPr>
            <w:r w:rsidRPr="00C46638">
              <w:rPr>
                <w:sz w:val="24"/>
                <w:szCs w:val="24"/>
              </w:rPr>
              <w:t>ОФП</w:t>
            </w:r>
          </w:p>
        </w:tc>
        <w:tc>
          <w:tcPr>
            <w:tcW w:w="1276" w:type="dxa"/>
          </w:tcPr>
          <w:p w:rsidR="00C46638" w:rsidRPr="00C46638" w:rsidRDefault="00C46638" w:rsidP="0003438E">
            <w:pPr>
              <w:jc w:val="center"/>
              <w:rPr>
                <w:sz w:val="24"/>
                <w:szCs w:val="24"/>
              </w:rPr>
            </w:pPr>
            <w:r w:rsidRPr="00C46638">
              <w:rPr>
                <w:sz w:val="24"/>
                <w:szCs w:val="24"/>
              </w:rPr>
              <w:t>СФП</w:t>
            </w:r>
          </w:p>
        </w:tc>
        <w:tc>
          <w:tcPr>
            <w:tcW w:w="1276" w:type="dxa"/>
          </w:tcPr>
          <w:p w:rsidR="00C46638" w:rsidRPr="00C46638" w:rsidRDefault="00C46638" w:rsidP="0003438E">
            <w:pPr>
              <w:jc w:val="center"/>
              <w:rPr>
                <w:sz w:val="24"/>
                <w:szCs w:val="24"/>
              </w:rPr>
            </w:pPr>
            <w:r w:rsidRPr="00C46638">
              <w:rPr>
                <w:sz w:val="24"/>
                <w:szCs w:val="24"/>
              </w:rPr>
              <w:t>Техни</w:t>
            </w:r>
          </w:p>
          <w:p w:rsidR="00C46638" w:rsidRPr="00C46638" w:rsidRDefault="00C46638" w:rsidP="0003438E">
            <w:pPr>
              <w:jc w:val="center"/>
              <w:rPr>
                <w:sz w:val="24"/>
                <w:szCs w:val="24"/>
              </w:rPr>
            </w:pPr>
            <w:r w:rsidRPr="00C46638">
              <w:rPr>
                <w:sz w:val="24"/>
                <w:szCs w:val="24"/>
              </w:rPr>
              <w:t>ческая</w:t>
            </w:r>
          </w:p>
        </w:tc>
        <w:tc>
          <w:tcPr>
            <w:tcW w:w="1134" w:type="dxa"/>
          </w:tcPr>
          <w:p w:rsidR="00C46638" w:rsidRPr="00C46638" w:rsidRDefault="00C46638" w:rsidP="0003438E">
            <w:pPr>
              <w:jc w:val="center"/>
              <w:rPr>
                <w:sz w:val="24"/>
                <w:szCs w:val="24"/>
              </w:rPr>
            </w:pPr>
            <w:r w:rsidRPr="00C46638">
              <w:rPr>
                <w:sz w:val="24"/>
                <w:szCs w:val="24"/>
              </w:rPr>
              <w:t>Такти</w:t>
            </w:r>
          </w:p>
          <w:p w:rsidR="00C46638" w:rsidRPr="00C46638" w:rsidRDefault="00C46638" w:rsidP="0003438E">
            <w:pPr>
              <w:jc w:val="center"/>
              <w:rPr>
                <w:sz w:val="24"/>
                <w:szCs w:val="24"/>
              </w:rPr>
            </w:pPr>
            <w:r w:rsidRPr="00C46638">
              <w:rPr>
                <w:sz w:val="24"/>
                <w:szCs w:val="24"/>
              </w:rPr>
              <w:t>ческая</w:t>
            </w:r>
          </w:p>
        </w:tc>
        <w:tc>
          <w:tcPr>
            <w:tcW w:w="1275" w:type="dxa"/>
          </w:tcPr>
          <w:p w:rsidR="00C46638" w:rsidRPr="00C46638" w:rsidRDefault="00C46638" w:rsidP="0003438E">
            <w:pPr>
              <w:jc w:val="center"/>
              <w:rPr>
                <w:sz w:val="24"/>
                <w:szCs w:val="24"/>
              </w:rPr>
            </w:pPr>
            <w:r w:rsidRPr="00C46638">
              <w:rPr>
                <w:sz w:val="24"/>
                <w:szCs w:val="24"/>
              </w:rPr>
              <w:t>Интег</w:t>
            </w:r>
          </w:p>
          <w:p w:rsidR="00C46638" w:rsidRPr="00C46638" w:rsidRDefault="00C46638" w:rsidP="0003438E">
            <w:pPr>
              <w:jc w:val="center"/>
              <w:rPr>
                <w:sz w:val="24"/>
                <w:szCs w:val="24"/>
              </w:rPr>
            </w:pPr>
            <w:r w:rsidRPr="00C46638">
              <w:rPr>
                <w:sz w:val="24"/>
                <w:szCs w:val="24"/>
              </w:rPr>
              <w:t>ральная</w:t>
            </w:r>
          </w:p>
        </w:tc>
      </w:tr>
      <w:tr w:rsidR="00C46638" w:rsidRPr="00C46638" w:rsidTr="0003438E">
        <w:tc>
          <w:tcPr>
            <w:tcW w:w="4644" w:type="dxa"/>
          </w:tcPr>
          <w:p w:rsidR="00C46638" w:rsidRPr="00C46638" w:rsidRDefault="00C46638" w:rsidP="0003438E">
            <w:pPr>
              <w:rPr>
                <w:sz w:val="24"/>
                <w:szCs w:val="24"/>
              </w:rPr>
            </w:pPr>
            <w:r w:rsidRPr="00C46638">
              <w:rPr>
                <w:sz w:val="24"/>
                <w:szCs w:val="24"/>
              </w:rPr>
              <w:t>Этап начальной подготовки</w:t>
            </w:r>
          </w:p>
        </w:tc>
        <w:tc>
          <w:tcPr>
            <w:tcW w:w="1276" w:type="dxa"/>
          </w:tcPr>
          <w:p w:rsidR="00C46638" w:rsidRPr="00C46638" w:rsidRDefault="00C46638" w:rsidP="0003438E">
            <w:pPr>
              <w:jc w:val="center"/>
              <w:rPr>
                <w:sz w:val="24"/>
                <w:szCs w:val="24"/>
              </w:rPr>
            </w:pPr>
            <w:r w:rsidRPr="00C46638">
              <w:rPr>
                <w:sz w:val="24"/>
                <w:szCs w:val="24"/>
              </w:rPr>
              <w:t>33</w:t>
            </w:r>
          </w:p>
        </w:tc>
        <w:tc>
          <w:tcPr>
            <w:tcW w:w="1276" w:type="dxa"/>
          </w:tcPr>
          <w:p w:rsidR="00C46638" w:rsidRPr="00C46638" w:rsidRDefault="00C46638" w:rsidP="0003438E">
            <w:pPr>
              <w:jc w:val="center"/>
              <w:rPr>
                <w:sz w:val="24"/>
                <w:szCs w:val="24"/>
              </w:rPr>
            </w:pPr>
            <w:r w:rsidRPr="00C46638">
              <w:rPr>
                <w:sz w:val="24"/>
                <w:szCs w:val="24"/>
              </w:rPr>
              <w:t>16</w:t>
            </w:r>
          </w:p>
        </w:tc>
        <w:tc>
          <w:tcPr>
            <w:tcW w:w="1276" w:type="dxa"/>
          </w:tcPr>
          <w:p w:rsidR="00C46638" w:rsidRPr="00C46638" w:rsidRDefault="00C46638" w:rsidP="0003438E">
            <w:pPr>
              <w:jc w:val="center"/>
              <w:rPr>
                <w:sz w:val="24"/>
                <w:szCs w:val="24"/>
              </w:rPr>
            </w:pPr>
            <w:r w:rsidRPr="00C46638">
              <w:rPr>
                <w:sz w:val="24"/>
                <w:szCs w:val="24"/>
              </w:rPr>
              <w:t>27</w:t>
            </w:r>
          </w:p>
        </w:tc>
        <w:tc>
          <w:tcPr>
            <w:tcW w:w="1134" w:type="dxa"/>
          </w:tcPr>
          <w:p w:rsidR="00C46638" w:rsidRPr="00C46638" w:rsidRDefault="00C46638" w:rsidP="0003438E">
            <w:pPr>
              <w:jc w:val="center"/>
              <w:rPr>
                <w:sz w:val="24"/>
                <w:szCs w:val="24"/>
              </w:rPr>
            </w:pPr>
            <w:r w:rsidRPr="00C46638">
              <w:rPr>
                <w:sz w:val="24"/>
                <w:szCs w:val="24"/>
              </w:rPr>
              <w:t>14</w:t>
            </w:r>
          </w:p>
        </w:tc>
        <w:tc>
          <w:tcPr>
            <w:tcW w:w="1275" w:type="dxa"/>
          </w:tcPr>
          <w:p w:rsidR="00C46638" w:rsidRPr="00C46638" w:rsidRDefault="00C46638" w:rsidP="0003438E">
            <w:pPr>
              <w:jc w:val="center"/>
              <w:rPr>
                <w:sz w:val="24"/>
                <w:szCs w:val="24"/>
              </w:rPr>
            </w:pPr>
            <w:r w:rsidRPr="00C46638">
              <w:rPr>
                <w:sz w:val="24"/>
                <w:szCs w:val="24"/>
              </w:rPr>
              <w:t>10</w:t>
            </w:r>
          </w:p>
        </w:tc>
      </w:tr>
      <w:tr w:rsidR="00C46638" w:rsidRPr="00C46638" w:rsidTr="0003438E">
        <w:tc>
          <w:tcPr>
            <w:tcW w:w="4644" w:type="dxa"/>
          </w:tcPr>
          <w:p w:rsidR="00C46638" w:rsidRPr="00C46638" w:rsidRDefault="00C46638" w:rsidP="0003438E">
            <w:pPr>
              <w:rPr>
                <w:sz w:val="24"/>
                <w:szCs w:val="24"/>
              </w:rPr>
            </w:pPr>
            <w:r w:rsidRPr="00C46638">
              <w:rPr>
                <w:sz w:val="24"/>
                <w:szCs w:val="24"/>
              </w:rPr>
              <w:t>Тренировочный этап 1-2 год обучения</w:t>
            </w:r>
          </w:p>
        </w:tc>
        <w:tc>
          <w:tcPr>
            <w:tcW w:w="1276" w:type="dxa"/>
          </w:tcPr>
          <w:p w:rsidR="00C46638" w:rsidRPr="00C46638" w:rsidRDefault="00C46638" w:rsidP="0003438E">
            <w:pPr>
              <w:jc w:val="center"/>
              <w:rPr>
                <w:sz w:val="24"/>
                <w:szCs w:val="24"/>
              </w:rPr>
            </w:pPr>
            <w:r w:rsidRPr="00C46638">
              <w:rPr>
                <w:sz w:val="24"/>
                <w:szCs w:val="24"/>
              </w:rPr>
              <w:t>21</w:t>
            </w:r>
          </w:p>
        </w:tc>
        <w:tc>
          <w:tcPr>
            <w:tcW w:w="1276" w:type="dxa"/>
          </w:tcPr>
          <w:p w:rsidR="00C46638" w:rsidRPr="00C46638" w:rsidRDefault="00C46638" w:rsidP="0003438E">
            <w:pPr>
              <w:jc w:val="center"/>
              <w:rPr>
                <w:sz w:val="24"/>
                <w:szCs w:val="24"/>
              </w:rPr>
            </w:pPr>
            <w:r w:rsidRPr="00C46638">
              <w:rPr>
                <w:sz w:val="24"/>
                <w:szCs w:val="24"/>
              </w:rPr>
              <w:t>19</w:t>
            </w:r>
          </w:p>
        </w:tc>
        <w:tc>
          <w:tcPr>
            <w:tcW w:w="1276" w:type="dxa"/>
          </w:tcPr>
          <w:p w:rsidR="00C46638" w:rsidRPr="00C46638" w:rsidRDefault="00C46638" w:rsidP="0003438E">
            <w:pPr>
              <w:jc w:val="center"/>
              <w:rPr>
                <w:sz w:val="24"/>
                <w:szCs w:val="24"/>
              </w:rPr>
            </w:pPr>
            <w:r w:rsidRPr="00C46638">
              <w:rPr>
                <w:sz w:val="24"/>
                <w:szCs w:val="24"/>
              </w:rPr>
              <w:t>28</w:t>
            </w:r>
          </w:p>
        </w:tc>
        <w:tc>
          <w:tcPr>
            <w:tcW w:w="1134" w:type="dxa"/>
          </w:tcPr>
          <w:p w:rsidR="00C46638" w:rsidRPr="00C46638" w:rsidRDefault="00C46638" w:rsidP="0003438E">
            <w:pPr>
              <w:jc w:val="center"/>
              <w:rPr>
                <w:sz w:val="24"/>
                <w:szCs w:val="24"/>
              </w:rPr>
            </w:pPr>
            <w:r w:rsidRPr="00C46638">
              <w:rPr>
                <w:sz w:val="24"/>
                <w:szCs w:val="24"/>
              </w:rPr>
              <w:t>16</w:t>
            </w:r>
          </w:p>
        </w:tc>
        <w:tc>
          <w:tcPr>
            <w:tcW w:w="1275" w:type="dxa"/>
          </w:tcPr>
          <w:p w:rsidR="00C46638" w:rsidRPr="00C46638" w:rsidRDefault="00C46638" w:rsidP="0003438E">
            <w:pPr>
              <w:jc w:val="center"/>
              <w:rPr>
                <w:sz w:val="24"/>
                <w:szCs w:val="24"/>
              </w:rPr>
            </w:pPr>
            <w:r w:rsidRPr="00C46638">
              <w:rPr>
                <w:sz w:val="24"/>
                <w:szCs w:val="24"/>
              </w:rPr>
              <w:t>15</w:t>
            </w:r>
          </w:p>
        </w:tc>
      </w:tr>
      <w:tr w:rsidR="00C46638" w:rsidRPr="00C46638" w:rsidTr="0003438E">
        <w:tc>
          <w:tcPr>
            <w:tcW w:w="4644" w:type="dxa"/>
          </w:tcPr>
          <w:p w:rsidR="00C46638" w:rsidRPr="00C46638" w:rsidRDefault="00C46638" w:rsidP="0003438E">
            <w:pPr>
              <w:rPr>
                <w:sz w:val="24"/>
                <w:szCs w:val="24"/>
              </w:rPr>
            </w:pPr>
            <w:r w:rsidRPr="00C46638">
              <w:rPr>
                <w:sz w:val="24"/>
                <w:szCs w:val="24"/>
              </w:rPr>
              <w:t>Тренировочный этап 3-5 год обучения</w:t>
            </w:r>
          </w:p>
        </w:tc>
        <w:tc>
          <w:tcPr>
            <w:tcW w:w="1276" w:type="dxa"/>
          </w:tcPr>
          <w:p w:rsidR="00C46638" w:rsidRPr="00C46638" w:rsidRDefault="00C46638" w:rsidP="0003438E">
            <w:pPr>
              <w:jc w:val="center"/>
              <w:rPr>
                <w:sz w:val="24"/>
                <w:szCs w:val="24"/>
              </w:rPr>
            </w:pPr>
            <w:r w:rsidRPr="00C46638">
              <w:rPr>
                <w:sz w:val="24"/>
                <w:szCs w:val="24"/>
              </w:rPr>
              <w:t>18</w:t>
            </w:r>
          </w:p>
        </w:tc>
        <w:tc>
          <w:tcPr>
            <w:tcW w:w="1276" w:type="dxa"/>
          </w:tcPr>
          <w:p w:rsidR="00C46638" w:rsidRPr="00C46638" w:rsidRDefault="00C46638" w:rsidP="0003438E">
            <w:pPr>
              <w:jc w:val="center"/>
              <w:rPr>
                <w:sz w:val="24"/>
                <w:szCs w:val="24"/>
              </w:rPr>
            </w:pPr>
            <w:r w:rsidRPr="00C46638">
              <w:rPr>
                <w:sz w:val="24"/>
                <w:szCs w:val="24"/>
              </w:rPr>
              <w:t>20</w:t>
            </w:r>
          </w:p>
        </w:tc>
        <w:tc>
          <w:tcPr>
            <w:tcW w:w="1276" w:type="dxa"/>
          </w:tcPr>
          <w:p w:rsidR="00C46638" w:rsidRPr="00C46638" w:rsidRDefault="00C46638" w:rsidP="0003438E">
            <w:pPr>
              <w:jc w:val="center"/>
              <w:rPr>
                <w:sz w:val="24"/>
                <w:szCs w:val="24"/>
              </w:rPr>
            </w:pPr>
            <w:r w:rsidRPr="00C46638">
              <w:rPr>
                <w:sz w:val="24"/>
                <w:szCs w:val="24"/>
              </w:rPr>
              <w:t>25</w:t>
            </w:r>
          </w:p>
        </w:tc>
        <w:tc>
          <w:tcPr>
            <w:tcW w:w="1134" w:type="dxa"/>
          </w:tcPr>
          <w:p w:rsidR="00C46638" w:rsidRPr="00C46638" w:rsidRDefault="00C46638" w:rsidP="0003438E">
            <w:pPr>
              <w:jc w:val="center"/>
              <w:rPr>
                <w:sz w:val="24"/>
                <w:szCs w:val="24"/>
              </w:rPr>
            </w:pPr>
            <w:r w:rsidRPr="00C46638">
              <w:rPr>
                <w:sz w:val="24"/>
                <w:szCs w:val="24"/>
              </w:rPr>
              <w:t>18</w:t>
            </w:r>
          </w:p>
        </w:tc>
        <w:tc>
          <w:tcPr>
            <w:tcW w:w="1275" w:type="dxa"/>
          </w:tcPr>
          <w:p w:rsidR="00C46638" w:rsidRPr="00C46638" w:rsidRDefault="00C46638" w:rsidP="0003438E">
            <w:pPr>
              <w:jc w:val="center"/>
              <w:rPr>
                <w:sz w:val="24"/>
                <w:szCs w:val="24"/>
              </w:rPr>
            </w:pPr>
            <w:r w:rsidRPr="00C46638">
              <w:rPr>
                <w:sz w:val="24"/>
                <w:szCs w:val="24"/>
              </w:rPr>
              <w:t>19</w:t>
            </w:r>
          </w:p>
        </w:tc>
      </w:tr>
      <w:tr w:rsidR="00C46638" w:rsidRPr="00C46638" w:rsidTr="0003438E">
        <w:tc>
          <w:tcPr>
            <w:tcW w:w="4644" w:type="dxa"/>
          </w:tcPr>
          <w:p w:rsidR="00C46638" w:rsidRPr="00C46638" w:rsidRDefault="00C46638" w:rsidP="0003438E">
            <w:pPr>
              <w:rPr>
                <w:sz w:val="24"/>
                <w:szCs w:val="24"/>
              </w:rPr>
            </w:pPr>
            <w:r w:rsidRPr="00C46638">
              <w:rPr>
                <w:sz w:val="24"/>
                <w:szCs w:val="24"/>
              </w:rPr>
              <w:t>Этап совершенствования спортивного мастерства 1 год обучения</w:t>
            </w:r>
          </w:p>
        </w:tc>
        <w:tc>
          <w:tcPr>
            <w:tcW w:w="1276" w:type="dxa"/>
          </w:tcPr>
          <w:p w:rsidR="00C46638" w:rsidRPr="00C46638" w:rsidRDefault="00C46638" w:rsidP="0003438E">
            <w:pPr>
              <w:jc w:val="center"/>
              <w:rPr>
                <w:sz w:val="24"/>
                <w:szCs w:val="24"/>
              </w:rPr>
            </w:pPr>
            <w:r w:rsidRPr="00C46638">
              <w:rPr>
                <w:sz w:val="24"/>
                <w:szCs w:val="24"/>
              </w:rPr>
              <w:t>12</w:t>
            </w:r>
          </w:p>
        </w:tc>
        <w:tc>
          <w:tcPr>
            <w:tcW w:w="1276" w:type="dxa"/>
          </w:tcPr>
          <w:p w:rsidR="00C46638" w:rsidRPr="00C46638" w:rsidRDefault="00C46638" w:rsidP="0003438E">
            <w:pPr>
              <w:jc w:val="center"/>
              <w:rPr>
                <w:sz w:val="24"/>
                <w:szCs w:val="24"/>
              </w:rPr>
            </w:pPr>
            <w:r w:rsidRPr="00C46638">
              <w:rPr>
                <w:sz w:val="24"/>
                <w:szCs w:val="24"/>
              </w:rPr>
              <w:t>16</w:t>
            </w:r>
          </w:p>
        </w:tc>
        <w:tc>
          <w:tcPr>
            <w:tcW w:w="1276" w:type="dxa"/>
          </w:tcPr>
          <w:p w:rsidR="00C46638" w:rsidRPr="00C46638" w:rsidRDefault="00C46638" w:rsidP="0003438E">
            <w:pPr>
              <w:jc w:val="center"/>
              <w:rPr>
                <w:sz w:val="24"/>
                <w:szCs w:val="24"/>
              </w:rPr>
            </w:pPr>
            <w:r w:rsidRPr="00C46638">
              <w:rPr>
                <w:sz w:val="24"/>
                <w:szCs w:val="24"/>
              </w:rPr>
              <w:t>23</w:t>
            </w:r>
          </w:p>
        </w:tc>
        <w:tc>
          <w:tcPr>
            <w:tcW w:w="1134" w:type="dxa"/>
          </w:tcPr>
          <w:p w:rsidR="00C46638" w:rsidRPr="00C46638" w:rsidRDefault="00C46638" w:rsidP="0003438E">
            <w:pPr>
              <w:jc w:val="center"/>
              <w:rPr>
                <w:sz w:val="24"/>
                <w:szCs w:val="24"/>
              </w:rPr>
            </w:pPr>
            <w:r w:rsidRPr="00C46638">
              <w:rPr>
                <w:sz w:val="24"/>
                <w:szCs w:val="24"/>
              </w:rPr>
              <w:t>23</w:t>
            </w:r>
          </w:p>
        </w:tc>
        <w:tc>
          <w:tcPr>
            <w:tcW w:w="1275" w:type="dxa"/>
          </w:tcPr>
          <w:p w:rsidR="00C46638" w:rsidRPr="00C46638" w:rsidRDefault="00C46638" w:rsidP="0003438E">
            <w:pPr>
              <w:jc w:val="center"/>
              <w:rPr>
                <w:sz w:val="24"/>
                <w:szCs w:val="24"/>
              </w:rPr>
            </w:pPr>
            <w:r w:rsidRPr="00C46638">
              <w:rPr>
                <w:sz w:val="24"/>
                <w:szCs w:val="24"/>
              </w:rPr>
              <w:t>26</w:t>
            </w:r>
          </w:p>
        </w:tc>
      </w:tr>
      <w:tr w:rsidR="00C46638" w:rsidRPr="00C46638" w:rsidTr="0003438E">
        <w:tc>
          <w:tcPr>
            <w:tcW w:w="4644" w:type="dxa"/>
          </w:tcPr>
          <w:p w:rsidR="00C46638" w:rsidRPr="00C46638" w:rsidRDefault="00C46638" w:rsidP="0003438E">
            <w:pPr>
              <w:rPr>
                <w:b/>
                <w:sz w:val="24"/>
                <w:szCs w:val="24"/>
              </w:rPr>
            </w:pPr>
            <w:r w:rsidRPr="00C46638">
              <w:rPr>
                <w:sz w:val="24"/>
                <w:szCs w:val="24"/>
              </w:rPr>
              <w:t>Этап совершенствования спортивного мастерства 2,3 год обучения</w:t>
            </w:r>
          </w:p>
        </w:tc>
        <w:tc>
          <w:tcPr>
            <w:tcW w:w="1276" w:type="dxa"/>
          </w:tcPr>
          <w:p w:rsidR="00C46638" w:rsidRPr="00C46638" w:rsidRDefault="00C46638" w:rsidP="0003438E">
            <w:pPr>
              <w:jc w:val="center"/>
              <w:rPr>
                <w:sz w:val="24"/>
                <w:szCs w:val="24"/>
              </w:rPr>
            </w:pPr>
            <w:r w:rsidRPr="00C46638">
              <w:rPr>
                <w:sz w:val="24"/>
                <w:szCs w:val="24"/>
              </w:rPr>
              <w:t>12</w:t>
            </w:r>
          </w:p>
        </w:tc>
        <w:tc>
          <w:tcPr>
            <w:tcW w:w="1276" w:type="dxa"/>
          </w:tcPr>
          <w:p w:rsidR="00C46638" w:rsidRPr="00C46638" w:rsidRDefault="00C46638" w:rsidP="0003438E">
            <w:pPr>
              <w:jc w:val="center"/>
              <w:rPr>
                <w:sz w:val="24"/>
                <w:szCs w:val="24"/>
              </w:rPr>
            </w:pPr>
            <w:r w:rsidRPr="00C46638">
              <w:rPr>
                <w:sz w:val="24"/>
                <w:szCs w:val="24"/>
              </w:rPr>
              <w:t>16</w:t>
            </w:r>
          </w:p>
        </w:tc>
        <w:tc>
          <w:tcPr>
            <w:tcW w:w="1276" w:type="dxa"/>
          </w:tcPr>
          <w:p w:rsidR="00C46638" w:rsidRPr="00C46638" w:rsidRDefault="00C46638" w:rsidP="0003438E">
            <w:pPr>
              <w:jc w:val="center"/>
              <w:rPr>
                <w:sz w:val="24"/>
                <w:szCs w:val="24"/>
              </w:rPr>
            </w:pPr>
            <w:r w:rsidRPr="00C46638">
              <w:rPr>
                <w:sz w:val="24"/>
                <w:szCs w:val="24"/>
              </w:rPr>
              <w:t>23</w:t>
            </w:r>
          </w:p>
        </w:tc>
        <w:tc>
          <w:tcPr>
            <w:tcW w:w="1134" w:type="dxa"/>
          </w:tcPr>
          <w:p w:rsidR="00C46638" w:rsidRPr="00C46638" w:rsidRDefault="00C46638" w:rsidP="0003438E">
            <w:pPr>
              <w:jc w:val="center"/>
              <w:rPr>
                <w:sz w:val="24"/>
                <w:szCs w:val="24"/>
              </w:rPr>
            </w:pPr>
            <w:r w:rsidRPr="00C46638">
              <w:rPr>
                <w:sz w:val="24"/>
                <w:szCs w:val="24"/>
              </w:rPr>
              <w:t>23</w:t>
            </w:r>
          </w:p>
        </w:tc>
        <w:tc>
          <w:tcPr>
            <w:tcW w:w="1275" w:type="dxa"/>
          </w:tcPr>
          <w:p w:rsidR="00C46638" w:rsidRPr="00C46638" w:rsidRDefault="00C46638" w:rsidP="0003438E">
            <w:pPr>
              <w:jc w:val="center"/>
              <w:rPr>
                <w:sz w:val="24"/>
                <w:szCs w:val="24"/>
              </w:rPr>
            </w:pPr>
            <w:r w:rsidRPr="00C46638">
              <w:rPr>
                <w:sz w:val="24"/>
                <w:szCs w:val="24"/>
              </w:rPr>
              <w:t>26</w:t>
            </w:r>
          </w:p>
        </w:tc>
      </w:tr>
    </w:tbl>
    <w:p w:rsidR="00C46638" w:rsidRPr="00C46638" w:rsidRDefault="00C46638" w:rsidP="00C46638">
      <w:pPr>
        <w:rPr>
          <w:rFonts w:ascii="Times New Roman" w:hAnsi="Times New Roman" w:cs="Times New Roman"/>
          <w:b/>
          <w:sz w:val="24"/>
          <w:szCs w:val="24"/>
        </w:rPr>
      </w:pPr>
    </w:p>
    <w:p w:rsidR="00C46638" w:rsidRPr="00C46638" w:rsidRDefault="00C46638" w:rsidP="00C46638">
      <w:pPr>
        <w:jc w:val="center"/>
        <w:rPr>
          <w:rFonts w:ascii="Times New Roman" w:hAnsi="Times New Roman" w:cs="Times New Roman"/>
          <w:b/>
          <w:sz w:val="24"/>
          <w:szCs w:val="24"/>
        </w:rPr>
      </w:pPr>
      <w:r w:rsidRPr="00C46638">
        <w:rPr>
          <w:rFonts w:ascii="Times New Roman" w:hAnsi="Times New Roman" w:cs="Times New Roman"/>
          <w:b/>
          <w:sz w:val="24"/>
          <w:szCs w:val="24"/>
        </w:rPr>
        <w:t>Показатели соревновательной нагрузки в годичном цикле</w:t>
      </w:r>
    </w:p>
    <w:p w:rsidR="00C46638" w:rsidRPr="00C46638" w:rsidRDefault="00C46638" w:rsidP="00C46638">
      <w:pPr>
        <w:jc w:val="center"/>
        <w:rPr>
          <w:rFonts w:ascii="Times New Roman" w:hAnsi="Times New Roman" w:cs="Times New Roman"/>
          <w:b/>
          <w:sz w:val="24"/>
          <w:szCs w:val="24"/>
        </w:rPr>
      </w:pPr>
      <w:r w:rsidRPr="00C46638">
        <w:rPr>
          <w:rFonts w:ascii="Times New Roman" w:hAnsi="Times New Roman" w:cs="Times New Roman"/>
          <w:b/>
          <w:sz w:val="24"/>
          <w:szCs w:val="24"/>
        </w:rPr>
        <w:t>(кол-во встреч-игр)</w:t>
      </w:r>
    </w:p>
    <w:tbl>
      <w:tblPr>
        <w:tblStyle w:val="a5"/>
        <w:tblpPr w:leftFromText="180" w:rightFromText="180" w:vertAnchor="text" w:horzAnchor="margin" w:tblpXSpec="center" w:tblpY="487"/>
        <w:tblW w:w="10881" w:type="dxa"/>
        <w:tblLayout w:type="fixed"/>
        <w:tblLook w:val="04A0"/>
      </w:tblPr>
      <w:tblGrid>
        <w:gridCol w:w="5211"/>
        <w:gridCol w:w="567"/>
        <w:gridCol w:w="567"/>
        <w:gridCol w:w="567"/>
        <w:gridCol w:w="567"/>
        <w:gridCol w:w="567"/>
        <w:gridCol w:w="567"/>
        <w:gridCol w:w="567"/>
        <w:gridCol w:w="567"/>
        <w:gridCol w:w="567"/>
        <w:gridCol w:w="567"/>
      </w:tblGrid>
      <w:tr w:rsidR="00C46638" w:rsidRPr="00C46638" w:rsidTr="0003438E">
        <w:tc>
          <w:tcPr>
            <w:tcW w:w="5211" w:type="dxa"/>
            <w:vMerge w:val="restart"/>
          </w:tcPr>
          <w:p w:rsidR="00C46638" w:rsidRPr="00C46638" w:rsidRDefault="00C46638" w:rsidP="0003438E">
            <w:pPr>
              <w:jc w:val="center"/>
              <w:rPr>
                <w:sz w:val="24"/>
                <w:szCs w:val="24"/>
              </w:rPr>
            </w:pPr>
            <w:r w:rsidRPr="00C46638">
              <w:rPr>
                <w:sz w:val="24"/>
                <w:szCs w:val="24"/>
              </w:rPr>
              <w:t>Виды соревнований</w:t>
            </w:r>
          </w:p>
        </w:tc>
        <w:tc>
          <w:tcPr>
            <w:tcW w:w="1701" w:type="dxa"/>
            <w:gridSpan w:val="3"/>
          </w:tcPr>
          <w:p w:rsidR="00C46638" w:rsidRPr="00C46638" w:rsidRDefault="00C46638" w:rsidP="0003438E">
            <w:pPr>
              <w:jc w:val="center"/>
              <w:rPr>
                <w:sz w:val="24"/>
                <w:szCs w:val="24"/>
              </w:rPr>
            </w:pPr>
            <w:r w:rsidRPr="00C46638">
              <w:rPr>
                <w:sz w:val="24"/>
                <w:szCs w:val="24"/>
              </w:rPr>
              <w:t>Этап начальной подготовки</w:t>
            </w:r>
          </w:p>
        </w:tc>
        <w:tc>
          <w:tcPr>
            <w:tcW w:w="2835" w:type="dxa"/>
            <w:gridSpan w:val="5"/>
          </w:tcPr>
          <w:p w:rsidR="00C46638" w:rsidRPr="00C46638" w:rsidRDefault="00C46638" w:rsidP="0003438E">
            <w:pPr>
              <w:jc w:val="center"/>
              <w:rPr>
                <w:sz w:val="24"/>
                <w:szCs w:val="24"/>
              </w:rPr>
            </w:pPr>
            <w:r w:rsidRPr="00C46638">
              <w:rPr>
                <w:sz w:val="24"/>
                <w:szCs w:val="24"/>
              </w:rPr>
              <w:t>Тренировочный этап</w:t>
            </w:r>
          </w:p>
        </w:tc>
        <w:tc>
          <w:tcPr>
            <w:tcW w:w="1134" w:type="dxa"/>
            <w:gridSpan w:val="2"/>
          </w:tcPr>
          <w:p w:rsidR="00C46638" w:rsidRPr="00C46638" w:rsidRDefault="00C46638" w:rsidP="0003438E">
            <w:pPr>
              <w:jc w:val="center"/>
              <w:rPr>
                <w:sz w:val="24"/>
                <w:szCs w:val="24"/>
              </w:rPr>
            </w:pPr>
            <w:r w:rsidRPr="00C46638">
              <w:rPr>
                <w:sz w:val="24"/>
                <w:szCs w:val="24"/>
              </w:rPr>
              <w:t>ССМ</w:t>
            </w:r>
          </w:p>
        </w:tc>
      </w:tr>
      <w:tr w:rsidR="00C46638" w:rsidRPr="00C46638" w:rsidTr="0003438E">
        <w:tc>
          <w:tcPr>
            <w:tcW w:w="5211" w:type="dxa"/>
            <w:vMerge/>
          </w:tcPr>
          <w:p w:rsidR="00C46638" w:rsidRPr="00C46638" w:rsidRDefault="00C46638" w:rsidP="0003438E">
            <w:pPr>
              <w:jc w:val="center"/>
              <w:rPr>
                <w:b/>
                <w:sz w:val="24"/>
                <w:szCs w:val="24"/>
                <w:u w:val="single"/>
              </w:rPr>
            </w:pPr>
          </w:p>
        </w:tc>
        <w:tc>
          <w:tcPr>
            <w:tcW w:w="567" w:type="dxa"/>
          </w:tcPr>
          <w:p w:rsidR="00C46638" w:rsidRPr="00C46638" w:rsidRDefault="00C46638" w:rsidP="0003438E">
            <w:pPr>
              <w:jc w:val="center"/>
              <w:rPr>
                <w:sz w:val="24"/>
                <w:szCs w:val="24"/>
              </w:rPr>
            </w:pPr>
            <w:r w:rsidRPr="00C46638">
              <w:rPr>
                <w:sz w:val="24"/>
                <w:szCs w:val="24"/>
              </w:rPr>
              <w:t>1</w:t>
            </w:r>
          </w:p>
        </w:tc>
        <w:tc>
          <w:tcPr>
            <w:tcW w:w="567" w:type="dxa"/>
          </w:tcPr>
          <w:p w:rsidR="00C46638" w:rsidRPr="00C46638" w:rsidRDefault="00C46638" w:rsidP="0003438E">
            <w:pPr>
              <w:jc w:val="center"/>
              <w:rPr>
                <w:sz w:val="24"/>
                <w:szCs w:val="24"/>
              </w:rPr>
            </w:pPr>
            <w:r w:rsidRPr="00C46638">
              <w:rPr>
                <w:sz w:val="24"/>
                <w:szCs w:val="24"/>
              </w:rPr>
              <w:t>2</w:t>
            </w:r>
          </w:p>
        </w:tc>
        <w:tc>
          <w:tcPr>
            <w:tcW w:w="567" w:type="dxa"/>
          </w:tcPr>
          <w:p w:rsidR="00C46638" w:rsidRPr="00C46638" w:rsidRDefault="00C46638" w:rsidP="0003438E">
            <w:pPr>
              <w:jc w:val="center"/>
              <w:rPr>
                <w:sz w:val="24"/>
                <w:szCs w:val="24"/>
              </w:rPr>
            </w:pPr>
            <w:r w:rsidRPr="00C46638">
              <w:rPr>
                <w:sz w:val="24"/>
                <w:szCs w:val="24"/>
              </w:rPr>
              <w:t>3</w:t>
            </w:r>
          </w:p>
        </w:tc>
        <w:tc>
          <w:tcPr>
            <w:tcW w:w="567" w:type="dxa"/>
          </w:tcPr>
          <w:p w:rsidR="00C46638" w:rsidRPr="00C46638" w:rsidRDefault="00C46638" w:rsidP="0003438E">
            <w:pPr>
              <w:jc w:val="center"/>
              <w:rPr>
                <w:sz w:val="24"/>
                <w:szCs w:val="24"/>
              </w:rPr>
            </w:pPr>
            <w:r w:rsidRPr="00C46638">
              <w:rPr>
                <w:sz w:val="24"/>
                <w:szCs w:val="24"/>
              </w:rPr>
              <w:t>1</w:t>
            </w:r>
          </w:p>
        </w:tc>
        <w:tc>
          <w:tcPr>
            <w:tcW w:w="567" w:type="dxa"/>
          </w:tcPr>
          <w:p w:rsidR="00C46638" w:rsidRPr="00C46638" w:rsidRDefault="00C46638" w:rsidP="0003438E">
            <w:pPr>
              <w:jc w:val="center"/>
              <w:rPr>
                <w:sz w:val="24"/>
                <w:szCs w:val="24"/>
              </w:rPr>
            </w:pPr>
            <w:r w:rsidRPr="00C46638">
              <w:rPr>
                <w:sz w:val="24"/>
                <w:szCs w:val="24"/>
              </w:rPr>
              <w:t>2</w:t>
            </w:r>
          </w:p>
        </w:tc>
        <w:tc>
          <w:tcPr>
            <w:tcW w:w="567" w:type="dxa"/>
          </w:tcPr>
          <w:p w:rsidR="00C46638" w:rsidRPr="00C46638" w:rsidRDefault="00C46638" w:rsidP="0003438E">
            <w:pPr>
              <w:jc w:val="center"/>
              <w:rPr>
                <w:sz w:val="24"/>
                <w:szCs w:val="24"/>
              </w:rPr>
            </w:pPr>
            <w:r w:rsidRPr="00C46638">
              <w:rPr>
                <w:sz w:val="24"/>
                <w:szCs w:val="24"/>
              </w:rPr>
              <w:t>3</w:t>
            </w:r>
          </w:p>
        </w:tc>
        <w:tc>
          <w:tcPr>
            <w:tcW w:w="567" w:type="dxa"/>
          </w:tcPr>
          <w:p w:rsidR="00C46638" w:rsidRPr="00C46638" w:rsidRDefault="00C46638" w:rsidP="0003438E">
            <w:pPr>
              <w:jc w:val="center"/>
              <w:rPr>
                <w:sz w:val="24"/>
                <w:szCs w:val="24"/>
              </w:rPr>
            </w:pPr>
            <w:r w:rsidRPr="00C46638">
              <w:rPr>
                <w:sz w:val="24"/>
                <w:szCs w:val="24"/>
              </w:rPr>
              <w:t>4</w:t>
            </w:r>
          </w:p>
        </w:tc>
        <w:tc>
          <w:tcPr>
            <w:tcW w:w="567" w:type="dxa"/>
          </w:tcPr>
          <w:p w:rsidR="00C46638" w:rsidRPr="00C46638" w:rsidRDefault="00C46638" w:rsidP="0003438E">
            <w:pPr>
              <w:jc w:val="center"/>
              <w:rPr>
                <w:sz w:val="24"/>
                <w:szCs w:val="24"/>
              </w:rPr>
            </w:pPr>
            <w:r w:rsidRPr="00C46638">
              <w:rPr>
                <w:sz w:val="24"/>
                <w:szCs w:val="24"/>
              </w:rPr>
              <w:t>5</w:t>
            </w:r>
          </w:p>
        </w:tc>
        <w:tc>
          <w:tcPr>
            <w:tcW w:w="567" w:type="dxa"/>
          </w:tcPr>
          <w:p w:rsidR="00C46638" w:rsidRPr="00C46638" w:rsidRDefault="00C46638" w:rsidP="0003438E">
            <w:pPr>
              <w:jc w:val="center"/>
              <w:rPr>
                <w:sz w:val="24"/>
                <w:szCs w:val="24"/>
              </w:rPr>
            </w:pPr>
            <w:r w:rsidRPr="00C46638">
              <w:rPr>
                <w:sz w:val="24"/>
                <w:szCs w:val="24"/>
              </w:rPr>
              <w:t>1</w:t>
            </w:r>
          </w:p>
        </w:tc>
        <w:tc>
          <w:tcPr>
            <w:tcW w:w="567" w:type="dxa"/>
          </w:tcPr>
          <w:p w:rsidR="00C46638" w:rsidRPr="00C46638" w:rsidRDefault="00C46638" w:rsidP="0003438E">
            <w:pPr>
              <w:jc w:val="center"/>
              <w:rPr>
                <w:sz w:val="24"/>
                <w:szCs w:val="24"/>
              </w:rPr>
            </w:pPr>
            <w:r w:rsidRPr="00C46638">
              <w:rPr>
                <w:sz w:val="24"/>
                <w:szCs w:val="24"/>
              </w:rPr>
              <w:t>2,3</w:t>
            </w:r>
          </w:p>
        </w:tc>
      </w:tr>
      <w:tr w:rsidR="00C46638" w:rsidRPr="00C46638" w:rsidTr="0003438E">
        <w:tc>
          <w:tcPr>
            <w:tcW w:w="5211" w:type="dxa"/>
          </w:tcPr>
          <w:p w:rsidR="00C46638" w:rsidRPr="00C46638" w:rsidRDefault="00C46638" w:rsidP="0003438E">
            <w:pPr>
              <w:rPr>
                <w:sz w:val="24"/>
                <w:szCs w:val="24"/>
              </w:rPr>
            </w:pPr>
            <w:r w:rsidRPr="00C46638">
              <w:rPr>
                <w:sz w:val="24"/>
                <w:szCs w:val="24"/>
              </w:rPr>
              <w:t>По физической и технико-тактической подготовке</w:t>
            </w:r>
          </w:p>
        </w:tc>
        <w:tc>
          <w:tcPr>
            <w:tcW w:w="567" w:type="dxa"/>
          </w:tcPr>
          <w:p w:rsidR="00C46638" w:rsidRPr="00C46638" w:rsidRDefault="00C46638" w:rsidP="0003438E">
            <w:pPr>
              <w:jc w:val="center"/>
              <w:rPr>
                <w:sz w:val="24"/>
                <w:szCs w:val="24"/>
              </w:rPr>
            </w:pPr>
            <w:r w:rsidRPr="00C46638">
              <w:rPr>
                <w:sz w:val="24"/>
                <w:szCs w:val="24"/>
              </w:rPr>
              <w:t>6</w:t>
            </w:r>
          </w:p>
        </w:tc>
        <w:tc>
          <w:tcPr>
            <w:tcW w:w="567" w:type="dxa"/>
          </w:tcPr>
          <w:p w:rsidR="00C46638" w:rsidRPr="00C46638" w:rsidRDefault="00C46638" w:rsidP="0003438E">
            <w:pPr>
              <w:jc w:val="center"/>
              <w:rPr>
                <w:sz w:val="24"/>
                <w:szCs w:val="24"/>
              </w:rPr>
            </w:pPr>
            <w:r w:rsidRPr="00C46638">
              <w:rPr>
                <w:sz w:val="24"/>
                <w:szCs w:val="24"/>
              </w:rPr>
              <w:t>7</w:t>
            </w:r>
          </w:p>
        </w:tc>
        <w:tc>
          <w:tcPr>
            <w:tcW w:w="567" w:type="dxa"/>
          </w:tcPr>
          <w:p w:rsidR="00C46638" w:rsidRPr="00C46638" w:rsidRDefault="00C46638" w:rsidP="0003438E">
            <w:pPr>
              <w:jc w:val="center"/>
              <w:rPr>
                <w:sz w:val="24"/>
                <w:szCs w:val="24"/>
              </w:rPr>
            </w:pPr>
            <w:r w:rsidRPr="00C46638">
              <w:rPr>
                <w:sz w:val="24"/>
                <w:szCs w:val="24"/>
              </w:rPr>
              <w:t>7</w:t>
            </w:r>
          </w:p>
        </w:tc>
        <w:tc>
          <w:tcPr>
            <w:tcW w:w="567" w:type="dxa"/>
          </w:tcPr>
          <w:p w:rsidR="00C46638" w:rsidRPr="00C46638" w:rsidRDefault="00C46638" w:rsidP="0003438E">
            <w:pPr>
              <w:jc w:val="center"/>
              <w:rPr>
                <w:sz w:val="24"/>
                <w:szCs w:val="24"/>
              </w:rPr>
            </w:pPr>
            <w:r w:rsidRPr="00C46638">
              <w:rPr>
                <w:sz w:val="24"/>
                <w:szCs w:val="24"/>
              </w:rPr>
              <w:t>8</w:t>
            </w:r>
          </w:p>
        </w:tc>
        <w:tc>
          <w:tcPr>
            <w:tcW w:w="567" w:type="dxa"/>
          </w:tcPr>
          <w:p w:rsidR="00C46638" w:rsidRPr="00C46638" w:rsidRDefault="00C46638" w:rsidP="0003438E">
            <w:pPr>
              <w:jc w:val="center"/>
              <w:rPr>
                <w:sz w:val="24"/>
                <w:szCs w:val="24"/>
              </w:rPr>
            </w:pPr>
            <w:r w:rsidRPr="00C46638">
              <w:rPr>
                <w:sz w:val="24"/>
                <w:szCs w:val="24"/>
              </w:rPr>
              <w:t>8</w:t>
            </w:r>
          </w:p>
        </w:tc>
        <w:tc>
          <w:tcPr>
            <w:tcW w:w="567" w:type="dxa"/>
          </w:tcPr>
          <w:p w:rsidR="00C46638" w:rsidRPr="00C46638" w:rsidRDefault="00C46638" w:rsidP="0003438E">
            <w:pPr>
              <w:jc w:val="center"/>
              <w:rPr>
                <w:sz w:val="24"/>
                <w:szCs w:val="24"/>
              </w:rPr>
            </w:pPr>
            <w:r w:rsidRPr="00C46638">
              <w:rPr>
                <w:sz w:val="24"/>
                <w:szCs w:val="24"/>
              </w:rPr>
              <w:t>8</w:t>
            </w:r>
          </w:p>
        </w:tc>
        <w:tc>
          <w:tcPr>
            <w:tcW w:w="567" w:type="dxa"/>
          </w:tcPr>
          <w:p w:rsidR="00C46638" w:rsidRPr="00C46638" w:rsidRDefault="00C46638" w:rsidP="0003438E">
            <w:pPr>
              <w:jc w:val="center"/>
              <w:rPr>
                <w:sz w:val="24"/>
                <w:szCs w:val="24"/>
              </w:rPr>
            </w:pPr>
            <w:r w:rsidRPr="00C46638">
              <w:rPr>
                <w:sz w:val="24"/>
                <w:szCs w:val="24"/>
              </w:rPr>
              <w:t>6</w:t>
            </w:r>
          </w:p>
        </w:tc>
        <w:tc>
          <w:tcPr>
            <w:tcW w:w="567" w:type="dxa"/>
          </w:tcPr>
          <w:p w:rsidR="00C46638" w:rsidRPr="00C46638" w:rsidRDefault="00C46638" w:rsidP="0003438E">
            <w:pPr>
              <w:jc w:val="center"/>
              <w:rPr>
                <w:sz w:val="24"/>
                <w:szCs w:val="24"/>
              </w:rPr>
            </w:pPr>
            <w:r w:rsidRPr="00C46638">
              <w:rPr>
                <w:sz w:val="24"/>
                <w:szCs w:val="24"/>
              </w:rPr>
              <w:t>6</w:t>
            </w:r>
          </w:p>
        </w:tc>
        <w:tc>
          <w:tcPr>
            <w:tcW w:w="567" w:type="dxa"/>
          </w:tcPr>
          <w:p w:rsidR="00C46638" w:rsidRPr="00C46638" w:rsidRDefault="00C46638" w:rsidP="0003438E">
            <w:pPr>
              <w:jc w:val="center"/>
              <w:rPr>
                <w:sz w:val="24"/>
                <w:szCs w:val="24"/>
              </w:rPr>
            </w:pPr>
            <w:r w:rsidRPr="00C46638">
              <w:rPr>
                <w:sz w:val="24"/>
                <w:szCs w:val="24"/>
              </w:rPr>
              <w:t>10</w:t>
            </w:r>
          </w:p>
        </w:tc>
        <w:tc>
          <w:tcPr>
            <w:tcW w:w="567" w:type="dxa"/>
          </w:tcPr>
          <w:p w:rsidR="00C46638" w:rsidRPr="00C46638" w:rsidRDefault="00C46638" w:rsidP="0003438E">
            <w:pPr>
              <w:jc w:val="center"/>
              <w:rPr>
                <w:sz w:val="24"/>
                <w:szCs w:val="24"/>
              </w:rPr>
            </w:pPr>
            <w:r w:rsidRPr="00C46638">
              <w:rPr>
                <w:sz w:val="24"/>
                <w:szCs w:val="24"/>
              </w:rPr>
              <w:t>12</w:t>
            </w:r>
          </w:p>
        </w:tc>
      </w:tr>
      <w:tr w:rsidR="00C46638" w:rsidRPr="00C46638" w:rsidTr="0003438E">
        <w:tc>
          <w:tcPr>
            <w:tcW w:w="5211" w:type="dxa"/>
          </w:tcPr>
          <w:p w:rsidR="00C46638" w:rsidRPr="00C46638" w:rsidRDefault="00C46638" w:rsidP="0003438E">
            <w:pPr>
              <w:rPr>
                <w:sz w:val="24"/>
                <w:szCs w:val="24"/>
              </w:rPr>
            </w:pPr>
            <w:r w:rsidRPr="00C46638">
              <w:rPr>
                <w:sz w:val="24"/>
                <w:szCs w:val="24"/>
              </w:rPr>
              <w:t>По волейболу: контрольные</w:t>
            </w:r>
          </w:p>
          <w:p w:rsidR="00C46638" w:rsidRPr="00C46638" w:rsidRDefault="00C46638" w:rsidP="0003438E">
            <w:pPr>
              <w:rPr>
                <w:sz w:val="24"/>
                <w:szCs w:val="24"/>
              </w:rPr>
            </w:pPr>
          </w:p>
        </w:tc>
        <w:tc>
          <w:tcPr>
            <w:tcW w:w="567" w:type="dxa"/>
          </w:tcPr>
          <w:p w:rsidR="00C46638" w:rsidRPr="00C46638" w:rsidRDefault="00C46638" w:rsidP="0003438E">
            <w:pPr>
              <w:jc w:val="center"/>
              <w:rPr>
                <w:sz w:val="24"/>
                <w:szCs w:val="24"/>
              </w:rPr>
            </w:pPr>
            <w:r w:rsidRPr="00C46638">
              <w:rPr>
                <w:sz w:val="24"/>
                <w:szCs w:val="24"/>
              </w:rPr>
              <w:t>6</w:t>
            </w:r>
          </w:p>
        </w:tc>
        <w:tc>
          <w:tcPr>
            <w:tcW w:w="567" w:type="dxa"/>
          </w:tcPr>
          <w:p w:rsidR="00C46638" w:rsidRPr="00C46638" w:rsidRDefault="00C46638" w:rsidP="0003438E">
            <w:pPr>
              <w:jc w:val="center"/>
              <w:rPr>
                <w:sz w:val="24"/>
                <w:szCs w:val="24"/>
              </w:rPr>
            </w:pPr>
            <w:r w:rsidRPr="00C46638">
              <w:rPr>
                <w:sz w:val="24"/>
                <w:szCs w:val="24"/>
              </w:rPr>
              <w:t>13</w:t>
            </w:r>
          </w:p>
        </w:tc>
        <w:tc>
          <w:tcPr>
            <w:tcW w:w="567" w:type="dxa"/>
          </w:tcPr>
          <w:p w:rsidR="00C46638" w:rsidRPr="00C46638" w:rsidRDefault="00C46638" w:rsidP="0003438E">
            <w:pPr>
              <w:jc w:val="center"/>
              <w:rPr>
                <w:sz w:val="24"/>
                <w:szCs w:val="24"/>
              </w:rPr>
            </w:pPr>
            <w:r w:rsidRPr="00C46638">
              <w:rPr>
                <w:sz w:val="24"/>
                <w:szCs w:val="24"/>
              </w:rPr>
              <w:t>13</w:t>
            </w:r>
          </w:p>
        </w:tc>
        <w:tc>
          <w:tcPr>
            <w:tcW w:w="567" w:type="dxa"/>
          </w:tcPr>
          <w:p w:rsidR="00C46638" w:rsidRPr="00C46638" w:rsidRDefault="00C46638" w:rsidP="0003438E">
            <w:pPr>
              <w:jc w:val="center"/>
              <w:rPr>
                <w:sz w:val="24"/>
                <w:szCs w:val="24"/>
              </w:rPr>
            </w:pPr>
            <w:r w:rsidRPr="00C46638">
              <w:rPr>
                <w:sz w:val="24"/>
                <w:szCs w:val="24"/>
              </w:rPr>
              <w:t>16</w:t>
            </w:r>
          </w:p>
        </w:tc>
        <w:tc>
          <w:tcPr>
            <w:tcW w:w="567" w:type="dxa"/>
          </w:tcPr>
          <w:p w:rsidR="00C46638" w:rsidRPr="00C46638" w:rsidRDefault="00C46638" w:rsidP="0003438E">
            <w:pPr>
              <w:jc w:val="center"/>
              <w:rPr>
                <w:sz w:val="24"/>
                <w:szCs w:val="24"/>
              </w:rPr>
            </w:pPr>
            <w:r w:rsidRPr="00C46638">
              <w:rPr>
                <w:sz w:val="24"/>
                <w:szCs w:val="24"/>
              </w:rPr>
              <w:t>16</w:t>
            </w:r>
          </w:p>
        </w:tc>
        <w:tc>
          <w:tcPr>
            <w:tcW w:w="567" w:type="dxa"/>
          </w:tcPr>
          <w:p w:rsidR="00C46638" w:rsidRPr="00C46638" w:rsidRDefault="00C46638" w:rsidP="0003438E">
            <w:pPr>
              <w:jc w:val="center"/>
              <w:rPr>
                <w:sz w:val="24"/>
                <w:szCs w:val="24"/>
              </w:rPr>
            </w:pPr>
            <w:r w:rsidRPr="00C46638">
              <w:rPr>
                <w:sz w:val="24"/>
                <w:szCs w:val="24"/>
              </w:rPr>
              <w:t>14</w:t>
            </w:r>
          </w:p>
        </w:tc>
        <w:tc>
          <w:tcPr>
            <w:tcW w:w="567" w:type="dxa"/>
          </w:tcPr>
          <w:p w:rsidR="00C46638" w:rsidRPr="00C46638" w:rsidRDefault="00C46638" w:rsidP="0003438E">
            <w:pPr>
              <w:jc w:val="center"/>
              <w:rPr>
                <w:sz w:val="24"/>
                <w:szCs w:val="24"/>
              </w:rPr>
            </w:pPr>
            <w:r w:rsidRPr="00C46638">
              <w:rPr>
                <w:sz w:val="24"/>
                <w:szCs w:val="24"/>
              </w:rPr>
              <w:t>12</w:t>
            </w:r>
          </w:p>
        </w:tc>
        <w:tc>
          <w:tcPr>
            <w:tcW w:w="567" w:type="dxa"/>
          </w:tcPr>
          <w:p w:rsidR="00C46638" w:rsidRPr="00C46638" w:rsidRDefault="00C46638" w:rsidP="0003438E">
            <w:pPr>
              <w:jc w:val="center"/>
              <w:rPr>
                <w:sz w:val="24"/>
                <w:szCs w:val="24"/>
              </w:rPr>
            </w:pPr>
            <w:r w:rsidRPr="00C46638">
              <w:rPr>
                <w:sz w:val="24"/>
                <w:szCs w:val="24"/>
              </w:rPr>
              <w:t>12</w:t>
            </w:r>
          </w:p>
        </w:tc>
        <w:tc>
          <w:tcPr>
            <w:tcW w:w="567" w:type="dxa"/>
          </w:tcPr>
          <w:p w:rsidR="00C46638" w:rsidRPr="00C46638" w:rsidRDefault="00C46638" w:rsidP="0003438E">
            <w:pPr>
              <w:jc w:val="center"/>
              <w:rPr>
                <w:sz w:val="24"/>
                <w:szCs w:val="24"/>
              </w:rPr>
            </w:pPr>
            <w:r w:rsidRPr="00C46638">
              <w:rPr>
                <w:sz w:val="24"/>
                <w:szCs w:val="24"/>
              </w:rPr>
              <w:t>10</w:t>
            </w:r>
          </w:p>
        </w:tc>
        <w:tc>
          <w:tcPr>
            <w:tcW w:w="567" w:type="dxa"/>
          </w:tcPr>
          <w:p w:rsidR="00C46638" w:rsidRPr="00C46638" w:rsidRDefault="00C46638" w:rsidP="0003438E">
            <w:pPr>
              <w:jc w:val="center"/>
              <w:rPr>
                <w:sz w:val="24"/>
                <w:szCs w:val="24"/>
              </w:rPr>
            </w:pPr>
            <w:r w:rsidRPr="00C46638">
              <w:rPr>
                <w:sz w:val="24"/>
                <w:szCs w:val="24"/>
              </w:rPr>
              <w:t>13</w:t>
            </w:r>
          </w:p>
        </w:tc>
      </w:tr>
      <w:tr w:rsidR="00C46638" w:rsidRPr="00C46638" w:rsidTr="0003438E">
        <w:tc>
          <w:tcPr>
            <w:tcW w:w="5211" w:type="dxa"/>
          </w:tcPr>
          <w:p w:rsidR="00C46638" w:rsidRPr="00C46638" w:rsidRDefault="00C46638" w:rsidP="0003438E">
            <w:pPr>
              <w:rPr>
                <w:sz w:val="24"/>
                <w:szCs w:val="24"/>
              </w:rPr>
            </w:pPr>
            <w:r w:rsidRPr="00C46638">
              <w:rPr>
                <w:sz w:val="24"/>
                <w:szCs w:val="24"/>
              </w:rPr>
              <w:t>отборочные</w:t>
            </w:r>
          </w:p>
          <w:p w:rsidR="00C46638" w:rsidRPr="00C46638" w:rsidRDefault="00C46638" w:rsidP="0003438E">
            <w:pPr>
              <w:rPr>
                <w:sz w:val="24"/>
                <w:szCs w:val="24"/>
              </w:rPr>
            </w:pPr>
          </w:p>
        </w:tc>
        <w:tc>
          <w:tcPr>
            <w:tcW w:w="567" w:type="dxa"/>
          </w:tcPr>
          <w:p w:rsidR="00C46638" w:rsidRPr="00C46638" w:rsidRDefault="00C46638" w:rsidP="0003438E">
            <w:pPr>
              <w:jc w:val="center"/>
              <w:rPr>
                <w:sz w:val="24"/>
                <w:szCs w:val="24"/>
              </w:rPr>
            </w:pPr>
            <w:r w:rsidRPr="00C46638">
              <w:rPr>
                <w:sz w:val="24"/>
                <w:szCs w:val="24"/>
              </w:rPr>
              <w:t>-</w:t>
            </w:r>
          </w:p>
        </w:tc>
        <w:tc>
          <w:tcPr>
            <w:tcW w:w="567" w:type="dxa"/>
          </w:tcPr>
          <w:p w:rsidR="00C46638" w:rsidRPr="00C46638" w:rsidRDefault="00C46638" w:rsidP="0003438E">
            <w:pPr>
              <w:jc w:val="center"/>
              <w:rPr>
                <w:sz w:val="24"/>
                <w:szCs w:val="24"/>
              </w:rPr>
            </w:pPr>
            <w:r w:rsidRPr="00C46638">
              <w:rPr>
                <w:sz w:val="24"/>
                <w:szCs w:val="24"/>
              </w:rPr>
              <w:t>-</w:t>
            </w:r>
          </w:p>
        </w:tc>
        <w:tc>
          <w:tcPr>
            <w:tcW w:w="567" w:type="dxa"/>
          </w:tcPr>
          <w:p w:rsidR="00C46638" w:rsidRPr="00C46638" w:rsidRDefault="00C46638" w:rsidP="0003438E">
            <w:pPr>
              <w:jc w:val="center"/>
              <w:rPr>
                <w:sz w:val="24"/>
                <w:szCs w:val="24"/>
              </w:rPr>
            </w:pPr>
            <w:r w:rsidRPr="00C46638">
              <w:rPr>
                <w:sz w:val="24"/>
                <w:szCs w:val="24"/>
              </w:rPr>
              <w:t>-</w:t>
            </w:r>
          </w:p>
        </w:tc>
        <w:tc>
          <w:tcPr>
            <w:tcW w:w="567" w:type="dxa"/>
          </w:tcPr>
          <w:p w:rsidR="00C46638" w:rsidRPr="00C46638" w:rsidRDefault="00C46638" w:rsidP="0003438E">
            <w:pPr>
              <w:jc w:val="center"/>
              <w:rPr>
                <w:sz w:val="24"/>
                <w:szCs w:val="24"/>
              </w:rPr>
            </w:pPr>
            <w:r w:rsidRPr="00C46638">
              <w:rPr>
                <w:sz w:val="24"/>
                <w:szCs w:val="24"/>
              </w:rPr>
              <w:t>4</w:t>
            </w:r>
          </w:p>
        </w:tc>
        <w:tc>
          <w:tcPr>
            <w:tcW w:w="567" w:type="dxa"/>
          </w:tcPr>
          <w:p w:rsidR="00C46638" w:rsidRPr="00C46638" w:rsidRDefault="00C46638" w:rsidP="0003438E">
            <w:pPr>
              <w:jc w:val="center"/>
              <w:rPr>
                <w:sz w:val="24"/>
                <w:szCs w:val="24"/>
              </w:rPr>
            </w:pPr>
            <w:r w:rsidRPr="00C46638">
              <w:rPr>
                <w:sz w:val="24"/>
                <w:szCs w:val="24"/>
              </w:rPr>
              <w:t>4</w:t>
            </w:r>
          </w:p>
        </w:tc>
        <w:tc>
          <w:tcPr>
            <w:tcW w:w="567" w:type="dxa"/>
          </w:tcPr>
          <w:p w:rsidR="00C46638" w:rsidRPr="00C46638" w:rsidRDefault="00C46638" w:rsidP="0003438E">
            <w:pPr>
              <w:jc w:val="center"/>
              <w:rPr>
                <w:sz w:val="24"/>
                <w:szCs w:val="24"/>
              </w:rPr>
            </w:pPr>
            <w:r w:rsidRPr="00C46638">
              <w:rPr>
                <w:sz w:val="24"/>
                <w:szCs w:val="24"/>
              </w:rPr>
              <w:t>10</w:t>
            </w:r>
          </w:p>
        </w:tc>
        <w:tc>
          <w:tcPr>
            <w:tcW w:w="567" w:type="dxa"/>
          </w:tcPr>
          <w:p w:rsidR="00C46638" w:rsidRPr="00C46638" w:rsidRDefault="00C46638" w:rsidP="0003438E">
            <w:pPr>
              <w:jc w:val="center"/>
              <w:rPr>
                <w:sz w:val="24"/>
                <w:szCs w:val="24"/>
              </w:rPr>
            </w:pPr>
            <w:r w:rsidRPr="00C46638">
              <w:rPr>
                <w:sz w:val="24"/>
                <w:szCs w:val="24"/>
              </w:rPr>
              <w:t>12</w:t>
            </w:r>
          </w:p>
        </w:tc>
        <w:tc>
          <w:tcPr>
            <w:tcW w:w="567" w:type="dxa"/>
          </w:tcPr>
          <w:p w:rsidR="00C46638" w:rsidRPr="00C46638" w:rsidRDefault="00C46638" w:rsidP="0003438E">
            <w:pPr>
              <w:jc w:val="center"/>
              <w:rPr>
                <w:sz w:val="24"/>
                <w:szCs w:val="24"/>
              </w:rPr>
            </w:pPr>
            <w:r w:rsidRPr="00C46638">
              <w:rPr>
                <w:sz w:val="24"/>
                <w:szCs w:val="24"/>
              </w:rPr>
              <w:t>12</w:t>
            </w:r>
          </w:p>
        </w:tc>
        <w:tc>
          <w:tcPr>
            <w:tcW w:w="567" w:type="dxa"/>
          </w:tcPr>
          <w:p w:rsidR="00C46638" w:rsidRPr="00C46638" w:rsidRDefault="00C46638" w:rsidP="0003438E">
            <w:pPr>
              <w:jc w:val="center"/>
              <w:rPr>
                <w:sz w:val="24"/>
                <w:szCs w:val="24"/>
              </w:rPr>
            </w:pPr>
            <w:r w:rsidRPr="00C46638">
              <w:rPr>
                <w:sz w:val="24"/>
                <w:szCs w:val="24"/>
              </w:rPr>
              <w:t>15</w:t>
            </w:r>
          </w:p>
        </w:tc>
        <w:tc>
          <w:tcPr>
            <w:tcW w:w="567" w:type="dxa"/>
          </w:tcPr>
          <w:p w:rsidR="00C46638" w:rsidRPr="00C46638" w:rsidRDefault="00C46638" w:rsidP="0003438E">
            <w:pPr>
              <w:jc w:val="center"/>
              <w:rPr>
                <w:sz w:val="24"/>
                <w:szCs w:val="24"/>
              </w:rPr>
            </w:pPr>
            <w:r w:rsidRPr="00C46638">
              <w:rPr>
                <w:sz w:val="24"/>
                <w:szCs w:val="24"/>
              </w:rPr>
              <w:t>15</w:t>
            </w:r>
          </w:p>
        </w:tc>
      </w:tr>
      <w:tr w:rsidR="00C46638" w:rsidRPr="00C46638" w:rsidTr="0003438E">
        <w:tc>
          <w:tcPr>
            <w:tcW w:w="5211" w:type="dxa"/>
          </w:tcPr>
          <w:p w:rsidR="00C46638" w:rsidRPr="00C46638" w:rsidRDefault="00C46638" w:rsidP="0003438E">
            <w:pPr>
              <w:rPr>
                <w:sz w:val="24"/>
                <w:szCs w:val="24"/>
              </w:rPr>
            </w:pPr>
            <w:r w:rsidRPr="00C46638">
              <w:rPr>
                <w:sz w:val="24"/>
                <w:szCs w:val="24"/>
              </w:rPr>
              <w:t>основные</w:t>
            </w:r>
          </w:p>
          <w:p w:rsidR="00C46638" w:rsidRPr="00C46638" w:rsidRDefault="00C46638" w:rsidP="0003438E">
            <w:pPr>
              <w:rPr>
                <w:sz w:val="24"/>
                <w:szCs w:val="24"/>
              </w:rPr>
            </w:pPr>
          </w:p>
        </w:tc>
        <w:tc>
          <w:tcPr>
            <w:tcW w:w="567" w:type="dxa"/>
          </w:tcPr>
          <w:p w:rsidR="00C46638" w:rsidRPr="00C46638" w:rsidRDefault="00C46638" w:rsidP="0003438E">
            <w:pPr>
              <w:jc w:val="center"/>
              <w:rPr>
                <w:sz w:val="24"/>
                <w:szCs w:val="24"/>
              </w:rPr>
            </w:pPr>
            <w:r w:rsidRPr="00C46638">
              <w:rPr>
                <w:sz w:val="24"/>
                <w:szCs w:val="24"/>
              </w:rPr>
              <w:t>-</w:t>
            </w:r>
          </w:p>
        </w:tc>
        <w:tc>
          <w:tcPr>
            <w:tcW w:w="567" w:type="dxa"/>
          </w:tcPr>
          <w:p w:rsidR="00C46638" w:rsidRPr="00C46638" w:rsidRDefault="00C46638" w:rsidP="0003438E">
            <w:pPr>
              <w:jc w:val="center"/>
              <w:rPr>
                <w:sz w:val="24"/>
                <w:szCs w:val="24"/>
              </w:rPr>
            </w:pPr>
            <w:r w:rsidRPr="00C46638">
              <w:rPr>
                <w:sz w:val="24"/>
                <w:szCs w:val="24"/>
              </w:rPr>
              <w:t>-</w:t>
            </w:r>
          </w:p>
        </w:tc>
        <w:tc>
          <w:tcPr>
            <w:tcW w:w="567" w:type="dxa"/>
          </w:tcPr>
          <w:p w:rsidR="00C46638" w:rsidRPr="00C46638" w:rsidRDefault="00C46638" w:rsidP="0003438E">
            <w:pPr>
              <w:jc w:val="center"/>
              <w:rPr>
                <w:sz w:val="24"/>
                <w:szCs w:val="24"/>
              </w:rPr>
            </w:pPr>
            <w:r w:rsidRPr="00C46638">
              <w:rPr>
                <w:sz w:val="24"/>
                <w:szCs w:val="24"/>
              </w:rPr>
              <w:t>-</w:t>
            </w:r>
          </w:p>
        </w:tc>
        <w:tc>
          <w:tcPr>
            <w:tcW w:w="567" w:type="dxa"/>
          </w:tcPr>
          <w:p w:rsidR="00C46638" w:rsidRPr="00C46638" w:rsidRDefault="00C46638" w:rsidP="0003438E">
            <w:pPr>
              <w:jc w:val="center"/>
              <w:rPr>
                <w:sz w:val="24"/>
                <w:szCs w:val="24"/>
              </w:rPr>
            </w:pPr>
            <w:r w:rsidRPr="00C46638">
              <w:rPr>
                <w:sz w:val="24"/>
                <w:szCs w:val="24"/>
              </w:rPr>
              <w:t>6</w:t>
            </w:r>
          </w:p>
        </w:tc>
        <w:tc>
          <w:tcPr>
            <w:tcW w:w="567" w:type="dxa"/>
          </w:tcPr>
          <w:p w:rsidR="00C46638" w:rsidRPr="00C46638" w:rsidRDefault="00C46638" w:rsidP="0003438E">
            <w:pPr>
              <w:jc w:val="center"/>
              <w:rPr>
                <w:sz w:val="24"/>
                <w:szCs w:val="24"/>
              </w:rPr>
            </w:pPr>
            <w:r w:rsidRPr="00C46638">
              <w:rPr>
                <w:sz w:val="24"/>
                <w:szCs w:val="24"/>
              </w:rPr>
              <w:t>6</w:t>
            </w:r>
          </w:p>
        </w:tc>
        <w:tc>
          <w:tcPr>
            <w:tcW w:w="567" w:type="dxa"/>
          </w:tcPr>
          <w:p w:rsidR="00C46638" w:rsidRPr="00C46638" w:rsidRDefault="00C46638" w:rsidP="0003438E">
            <w:pPr>
              <w:jc w:val="center"/>
              <w:rPr>
                <w:sz w:val="24"/>
                <w:szCs w:val="24"/>
              </w:rPr>
            </w:pPr>
            <w:r w:rsidRPr="00C46638">
              <w:rPr>
                <w:sz w:val="24"/>
                <w:szCs w:val="24"/>
              </w:rPr>
              <w:t>12</w:t>
            </w:r>
          </w:p>
        </w:tc>
        <w:tc>
          <w:tcPr>
            <w:tcW w:w="567" w:type="dxa"/>
          </w:tcPr>
          <w:p w:rsidR="00C46638" w:rsidRPr="00C46638" w:rsidRDefault="00C46638" w:rsidP="0003438E">
            <w:pPr>
              <w:jc w:val="center"/>
              <w:rPr>
                <w:sz w:val="24"/>
                <w:szCs w:val="24"/>
              </w:rPr>
            </w:pPr>
            <w:r w:rsidRPr="00C46638">
              <w:rPr>
                <w:sz w:val="24"/>
                <w:szCs w:val="24"/>
              </w:rPr>
              <w:t>20</w:t>
            </w:r>
          </w:p>
        </w:tc>
        <w:tc>
          <w:tcPr>
            <w:tcW w:w="567" w:type="dxa"/>
          </w:tcPr>
          <w:p w:rsidR="00C46638" w:rsidRPr="00C46638" w:rsidRDefault="00C46638" w:rsidP="0003438E">
            <w:pPr>
              <w:jc w:val="center"/>
              <w:rPr>
                <w:sz w:val="24"/>
                <w:szCs w:val="24"/>
              </w:rPr>
            </w:pPr>
            <w:r w:rsidRPr="00C46638">
              <w:rPr>
                <w:sz w:val="24"/>
                <w:szCs w:val="24"/>
              </w:rPr>
              <w:t>20</w:t>
            </w:r>
          </w:p>
        </w:tc>
        <w:tc>
          <w:tcPr>
            <w:tcW w:w="567" w:type="dxa"/>
          </w:tcPr>
          <w:p w:rsidR="00C46638" w:rsidRPr="00C46638" w:rsidRDefault="00C46638" w:rsidP="0003438E">
            <w:pPr>
              <w:jc w:val="center"/>
              <w:rPr>
                <w:sz w:val="24"/>
                <w:szCs w:val="24"/>
              </w:rPr>
            </w:pPr>
            <w:r w:rsidRPr="00C46638">
              <w:rPr>
                <w:sz w:val="24"/>
                <w:szCs w:val="24"/>
              </w:rPr>
              <w:t>30</w:t>
            </w:r>
          </w:p>
        </w:tc>
        <w:tc>
          <w:tcPr>
            <w:tcW w:w="567" w:type="dxa"/>
          </w:tcPr>
          <w:p w:rsidR="00C46638" w:rsidRPr="00C46638" w:rsidRDefault="00C46638" w:rsidP="0003438E">
            <w:pPr>
              <w:jc w:val="center"/>
              <w:rPr>
                <w:sz w:val="24"/>
                <w:szCs w:val="24"/>
              </w:rPr>
            </w:pPr>
            <w:r w:rsidRPr="00C46638">
              <w:rPr>
                <w:sz w:val="24"/>
                <w:szCs w:val="24"/>
              </w:rPr>
              <w:t>30</w:t>
            </w:r>
          </w:p>
        </w:tc>
      </w:tr>
    </w:tbl>
    <w:p w:rsidR="00C46638" w:rsidRPr="00C46638" w:rsidRDefault="00C46638" w:rsidP="00C46638">
      <w:pPr>
        <w:jc w:val="center"/>
        <w:rPr>
          <w:rFonts w:ascii="Times New Roman" w:hAnsi="Times New Roman" w:cs="Times New Roman"/>
          <w:b/>
          <w:sz w:val="24"/>
          <w:szCs w:val="24"/>
        </w:rPr>
      </w:pPr>
    </w:p>
    <w:p w:rsidR="00C46638" w:rsidRPr="00C46638" w:rsidRDefault="00C46638" w:rsidP="00C46638">
      <w:pPr>
        <w:jc w:val="center"/>
        <w:rPr>
          <w:rFonts w:ascii="Times New Roman" w:hAnsi="Times New Roman" w:cs="Times New Roman"/>
          <w:b/>
          <w:sz w:val="24"/>
          <w:szCs w:val="24"/>
          <w:u w:val="single"/>
        </w:rPr>
      </w:pPr>
    </w:p>
    <w:p w:rsidR="00C46638" w:rsidRPr="00C46638" w:rsidRDefault="00C46638" w:rsidP="00C46638">
      <w:pPr>
        <w:jc w:val="center"/>
        <w:rPr>
          <w:rFonts w:ascii="Times New Roman" w:hAnsi="Times New Roman" w:cs="Times New Roman"/>
          <w:b/>
          <w:sz w:val="24"/>
          <w:szCs w:val="24"/>
          <w:u w:val="single"/>
        </w:rPr>
      </w:pPr>
    </w:p>
    <w:p w:rsidR="00C46638" w:rsidRPr="00C46638" w:rsidRDefault="00C46638" w:rsidP="00C46638">
      <w:pPr>
        <w:jc w:val="center"/>
        <w:rPr>
          <w:rFonts w:ascii="Times New Roman" w:hAnsi="Times New Roman" w:cs="Times New Roman"/>
          <w:b/>
          <w:sz w:val="24"/>
          <w:szCs w:val="24"/>
          <w:u w:val="single"/>
        </w:rPr>
      </w:pPr>
    </w:p>
    <w:p w:rsidR="00C46638" w:rsidRPr="00C46638" w:rsidRDefault="00C46638" w:rsidP="00C46638">
      <w:pPr>
        <w:jc w:val="center"/>
        <w:rPr>
          <w:rFonts w:ascii="Times New Roman" w:hAnsi="Times New Roman" w:cs="Times New Roman"/>
          <w:b/>
          <w:sz w:val="24"/>
          <w:szCs w:val="24"/>
          <w:u w:val="single"/>
        </w:rPr>
      </w:pPr>
    </w:p>
    <w:p w:rsidR="00C46638" w:rsidRDefault="00C46638" w:rsidP="00C46638">
      <w:pPr>
        <w:jc w:val="center"/>
        <w:rPr>
          <w:b/>
          <w:sz w:val="28"/>
          <w:szCs w:val="28"/>
          <w:u w:val="single"/>
        </w:rPr>
      </w:pPr>
    </w:p>
    <w:p w:rsidR="00C46638" w:rsidRDefault="00C46638" w:rsidP="00C46638">
      <w:pPr>
        <w:jc w:val="center"/>
        <w:rPr>
          <w:b/>
          <w:sz w:val="28"/>
          <w:szCs w:val="28"/>
          <w:u w:val="single"/>
        </w:rPr>
      </w:pPr>
    </w:p>
    <w:p w:rsidR="00C46638" w:rsidRDefault="00C46638" w:rsidP="00C46638">
      <w:pPr>
        <w:jc w:val="center"/>
        <w:rPr>
          <w:b/>
          <w:sz w:val="28"/>
          <w:szCs w:val="28"/>
          <w:u w:val="single"/>
        </w:rPr>
      </w:pPr>
    </w:p>
    <w:p w:rsidR="00C46638" w:rsidRDefault="00C46638" w:rsidP="00C46638">
      <w:pPr>
        <w:spacing w:after="0" w:line="240" w:lineRule="auto"/>
        <w:rPr>
          <w:b/>
          <w:sz w:val="28"/>
          <w:szCs w:val="28"/>
          <w:u w:val="single"/>
        </w:rPr>
      </w:pPr>
    </w:p>
    <w:p w:rsidR="00C46638" w:rsidRDefault="00C46638" w:rsidP="00C46638">
      <w:pPr>
        <w:spacing w:after="0" w:line="240" w:lineRule="auto"/>
        <w:rPr>
          <w:rFonts w:ascii="Times New Roman" w:eastAsia="MS Mincho" w:hAnsi="Times New Roman" w:cs="Times New Roman"/>
          <w:sz w:val="24"/>
          <w:szCs w:val="28"/>
          <w:lang w:eastAsia="ja-JP"/>
        </w:rPr>
      </w:pPr>
    </w:p>
    <w:p w:rsidR="00C46638" w:rsidRDefault="00C46638" w:rsidP="00D339A7">
      <w:pPr>
        <w:spacing w:after="0" w:line="240" w:lineRule="auto"/>
        <w:ind w:firstLine="600"/>
        <w:jc w:val="center"/>
        <w:rPr>
          <w:rFonts w:ascii="Times New Roman" w:eastAsia="MS Mincho" w:hAnsi="Times New Roman" w:cs="Times New Roman"/>
          <w:sz w:val="24"/>
          <w:szCs w:val="28"/>
          <w:lang w:eastAsia="ja-JP"/>
        </w:rPr>
      </w:pPr>
    </w:p>
    <w:p w:rsidR="00950321" w:rsidRPr="00D339A7" w:rsidRDefault="00950321" w:rsidP="00D339A7">
      <w:pPr>
        <w:spacing w:after="0" w:line="240" w:lineRule="auto"/>
        <w:ind w:firstLine="600"/>
        <w:jc w:val="center"/>
        <w:rPr>
          <w:rFonts w:ascii="Times New Roman" w:eastAsia="MS Mincho" w:hAnsi="Times New Roman" w:cs="Times New Roman"/>
          <w:sz w:val="24"/>
          <w:szCs w:val="28"/>
          <w:lang w:eastAsia="ja-JP"/>
        </w:rPr>
      </w:pPr>
      <w:r w:rsidRPr="00932F57">
        <w:rPr>
          <w:rFonts w:ascii="Times New Roman" w:eastAsia="MS Mincho" w:hAnsi="Times New Roman" w:cs="Times New Roman"/>
          <w:b/>
          <w:sz w:val="24"/>
          <w:szCs w:val="28"/>
          <w:lang w:val="en-US" w:eastAsia="ja-JP"/>
        </w:rPr>
        <w:t>II</w:t>
      </w:r>
      <w:r w:rsidRPr="00932F57">
        <w:rPr>
          <w:rFonts w:ascii="Times New Roman" w:eastAsia="MS Mincho" w:hAnsi="Times New Roman" w:cs="Times New Roman"/>
          <w:b/>
          <w:sz w:val="24"/>
          <w:szCs w:val="28"/>
          <w:lang w:eastAsia="ja-JP"/>
        </w:rPr>
        <w:t>. УЧЕБНЫЙ МАТЕРИАЛ</w:t>
      </w:r>
    </w:p>
    <w:p w:rsidR="00950321" w:rsidRPr="00932F57" w:rsidRDefault="00950321" w:rsidP="00950321">
      <w:pPr>
        <w:spacing w:after="0" w:line="240" w:lineRule="auto"/>
        <w:jc w:val="center"/>
        <w:rPr>
          <w:rFonts w:ascii="Times New Roman" w:eastAsia="MS Mincho" w:hAnsi="Times New Roman" w:cs="Times New Roman"/>
          <w:b/>
          <w:sz w:val="24"/>
          <w:szCs w:val="28"/>
          <w:lang w:eastAsia="ja-JP"/>
        </w:rPr>
      </w:pPr>
    </w:p>
    <w:p w:rsidR="00950321" w:rsidRPr="00932F57" w:rsidRDefault="00950321" w:rsidP="00950321">
      <w:pPr>
        <w:numPr>
          <w:ilvl w:val="0"/>
          <w:numId w:val="17"/>
        </w:numPr>
        <w:spacing w:after="0" w:line="240" w:lineRule="auto"/>
        <w:jc w:val="center"/>
        <w:rPr>
          <w:rFonts w:ascii="Times New Roman" w:eastAsia="MS Mincho" w:hAnsi="Times New Roman" w:cs="Times New Roman"/>
          <w:b/>
          <w:sz w:val="24"/>
          <w:szCs w:val="28"/>
          <w:lang w:eastAsia="ja-JP"/>
        </w:rPr>
      </w:pPr>
      <w:r w:rsidRPr="00932F57">
        <w:rPr>
          <w:rFonts w:ascii="Times New Roman" w:eastAsia="MS Mincho" w:hAnsi="Times New Roman" w:cs="Times New Roman"/>
          <w:b/>
          <w:sz w:val="24"/>
          <w:szCs w:val="28"/>
          <w:lang w:eastAsia="ja-JP"/>
        </w:rPr>
        <w:t>Интегральная  подготовка</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Реализуется с помощью</w:t>
      </w:r>
      <w:r w:rsidR="00E16CFF">
        <w:rPr>
          <w:rFonts w:ascii="Times New Roman" w:eastAsia="MS Mincho" w:hAnsi="Times New Roman" w:cs="Times New Roman"/>
          <w:sz w:val="24"/>
          <w:szCs w:val="28"/>
          <w:lang w:eastAsia="ja-JP"/>
        </w:rPr>
        <w:t xml:space="preserve"> специализированных </w:t>
      </w:r>
      <w:r w:rsidRPr="00932F57">
        <w:rPr>
          <w:rFonts w:ascii="Times New Roman" w:eastAsia="MS Mincho" w:hAnsi="Times New Roman" w:cs="Times New Roman"/>
          <w:sz w:val="24"/>
          <w:szCs w:val="28"/>
          <w:lang w:eastAsia="ja-JP"/>
        </w:rPr>
        <w:t xml:space="preserve"> и частично специализированных упражнений (другие спортивные игры, а также подвижные игры).</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Если используют непрерывный метод, то нагрузку регулируют изменением значений следующих компонентов:</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игровая задача упражнения и ограничения, вводимые в связи с ней;</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число игроков, занятых в упражнении;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размер площадки, на которой его выполняют;</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продолжительность упражнения;</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средняя скорость (мощность, интенсивность) его выполнения;</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вариативность скорости (мощности, интенсивности).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 xml:space="preserve"> Типичным примером такого упражнения является игра. В этом случае занятие строят по </w:t>
      </w:r>
      <w:r w:rsidR="00E16CFF">
        <w:rPr>
          <w:rFonts w:ascii="Times New Roman" w:eastAsia="MS Mincho" w:hAnsi="Times New Roman" w:cs="Times New Roman"/>
          <w:sz w:val="24"/>
          <w:szCs w:val="28"/>
          <w:lang w:eastAsia="ja-JP"/>
        </w:rPr>
        <w:t>следующей схеме: разминка, одна партия</w:t>
      </w:r>
      <w:r w:rsidRPr="00932F57">
        <w:rPr>
          <w:rFonts w:ascii="Times New Roman" w:eastAsia="MS Mincho" w:hAnsi="Times New Roman" w:cs="Times New Roman"/>
          <w:sz w:val="24"/>
          <w:szCs w:val="28"/>
          <w:lang w:eastAsia="ja-JP"/>
        </w:rPr>
        <w:t xml:space="preserve"> игры, заключительная часть тренировки.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Если же упражнение выполняют с перерывами (повторный метод), то компоненты будут такими: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игровая задача упражнения и ограничения, вводимые в связи с ней;</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число игроков, занятых в упражнении;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расположение на поле игроков;</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размер площадки, на которой его выполняют;</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продолжительность упражнения;</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скорость (мощность, интенсивность) его выполнения;</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число повторений упражнения;</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длительность интервалов отдыха между повторениями;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характер отдыха;</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 xml:space="preserve">число повторений в серии и число серий. </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 xml:space="preserve">Упражнения, выполняемые повторным методом, </w:t>
      </w:r>
      <w:r w:rsidR="00E16CFF">
        <w:rPr>
          <w:rFonts w:ascii="Times New Roman" w:eastAsia="MS Mincho" w:hAnsi="Times New Roman" w:cs="Times New Roman"/>
          <w:sz w:val="24"/>
          <w:szCs w:val="28"/>
          <w:lang w:eastAsia="ja-JP"/>
        </w:rPr>
        <w:t>более всего используют в волейболе</w:t>
      </w:r>
      <w:r w:rsidRPr="00932F57">
        <w:rPr>
          <w:rFonts w:ascii="Times New Roman" w:eastAsia="MS Mincho" w:hAnsi="Times New Roman" w:cs="Times New Roman"/>
          <w:sz w:val="24"/>
          <w:szCs w:val="28"/>
          <w:lang w:eastAsia="ja-JP"/>
        </w:rPr>
        <w:t>. Изменение значений любого из компонентов упражнения приводит к изменению величины и направленности его нагрузки.</w:t>
      </w:r>
    </w:p>
    <w:p w:rsidR="00E16CFF" w:rsidRDefault="00E16CFF" w:rsidP="00E16CFF">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Основными в волейболе</w:t>
      </w:r>
      <w:r w:rsidR="00950321" w:rsidRPr="00932F57">
        <w:rPr>
          <w:rFonts w:ascii="Times New Roman" w:eastAsia="MS Mincho" w:hAnsi="Times New Roman" w:cs="Times New Roman"/>
          <w:sz w:val="24"/>
          <w:szCs w:val="28"/>
          <w:lang w:eastAsia="ja-JP"/>
        </w:rPr>
        <w:t xml:space="preserve"> являются игровые упражнения, которые включают в себя большие, средние и малые игры, а также специально-подготовительные упражнения. </w:t>
      </w:r>
    </w:p>
    <w:p w:rsidR="00950321" w:rsidRPr="00932F57" w:rsidRDefault="00950321" w:rsidP="00E16CFF">
      <w:pPr>
        <w:spacing w:after="0" w:line="240" w:lineRule="auto"/>
        <w:ind w:firstLine="600"/>
        <w:jc w:val="center"/>
        <w:rPr>
          <w:rFonts w:ascii="Times New Roman" w:eastAsia="MS Mincho" w:hAnsi="Times New Roman" w:cs="Times New Roman"/>
          <w:b/>
          <w:sz w:val="24"/>
          <w:szCs w:val="28"/>
          <w:lang w:eastAsia="ja-JP"/>
        </w:rPr>
      </w:pPr>
      <w:r w:rsidRPr="00932F57">
        <w:rPr>
          <w:rFonts w:ascii="Times New Roman" w:eastAsia="MS Mincho" w:hAnsi="Times New Roman" w:cs="Times New Roman"/>
          <w:b/>
          <w:sz w:val="24"/>
          <w:szCs w:val="28"/>
          <w:lang w:eastAsia="ja-JP"/>
        </w:rPr>
        <w:t>2. Физическая подготовка</w:t>
      </w:r>
    </w:p>
    <w:p w:rsidR="00950321" w:rsidRDefault="00E16CFF" w:rsidP="00E16CFF">
      <w:pPr>
        <w:spacing w:after="0" w:line="240" w:lineRule="auto"/>
        <w:ind w:left="600" w:hanging="600"/>
        <w:jc w:val="center"/>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(для всех этапов</w:t>
      </w:r>
      <w:r w:rsidR="00950321" w:rsidRPr="00932F57">
        <w:rPr>
          <w:rFonts w:ascii="Times New Roman" w:eastAsia="MS Mincho" w:hAnsi="Times New Roman" w:cs="Times New Roman"/>
          <w:sz w:val="24"/>
          <w:szCs w:val="28"/>
          <w:lang w:eastAsia="ja-JP"/>
        </w:rPr>
        <w:t>)</w:t>
      </w:r>
    </w:p>
    <w:p w:rsidR="00E16CFF" w:rsidRPr="00932F57" w:rsidRDefault="00E16CFF" w:rsidP="00E16CFF">
      <w:pPr>
        <w:spacing w:after="0" w:line="240" w:lineRule="auto"/>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 xml:space="preserve">         Физическая подготовка слагается из общей и специальной подготовки. Между ними существует тесная связь. Общая физическая подготовки направлена на развитие основных двигательных качеств – силы, быстроты, выносливости, гибкости, ловкости, а так же на обогащение юных волейболистов разнообразными двигательными навыками.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u w:val="single"/>
          <w:lang w:eastAsia="ja-JP"/>
        </w:rPr>
        <w:t>1. Строевые упражнения.</w:t>
      </w:r>
      <w:r w:rsidRPr="00932F57">
        <w:rPr>
          <w:rFonts w:ascii="Times New Roman" w:eastAsia="MS Mincho" w:hAnsi="Times New Roman" w:cs="Times New Roman"/>
          <w:sz w:val="24"/>
          <w:szCs w:val="28"/>
          <w:lang w:eastAsia="ja-JP"/>
        </w:rPr>
        <w:t xml:space="preserve"> Кома</w:t>
      </w:r>
      <w:r w:rsidR="008F4BE5">
        <w:rPr>
          <w:rFonts w:ascii="Times New Roman" w:eastAsia="MS Mincho" w:hAnsi="Times New Roman" w:cs="Times New Roman"/>
          <w:sz w:val="24"/>
          <w:szCs w:val="28"/>
          <w:lang w:eastAsia="ja-JP"/>
        </w:rPr>
        <w:t>нды для управления группы</w:t>
      </w:r>
      <w:r w:rsidRPr="00932F57">
        <w:rPr>
          <w:rFonts w:ascii="Times New Roman" w:eastAsia="MS Mincho" w:hAnsi="Times New Roman" w:cs="Times New Roman"/>
          <w:sz w:val="24"/>
          <w:szCs w:val="28"/>
          <w:lang w:eastAsia="ja-JP"/>
        </w:rPr>
        <w:t>. Понятие о строе, шеренге, колонне, флангах, интервале, дистанции, направляющем,  замыкающем, о предварительной и исполнительной командах. Повороты на месте, размыкание уступами. Перестроение из одной шеренги в две, из колонны по одному в колонну по два. Перемена направления движения строя. Обозначение шага на месте. Переход с шага на бег и с бега на шаг. Изменение скорости движения. Повороты в движении.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u w:val="single"/>
          <w:lang w:eastAsia="ja-JP"/>
        </w:rPr>
        <w:t>2. Общеразвивающие упражнения без предметов.</w:t>
      </w:r>
      <w:r w:rsidRPr="00932F57">
        <w:rPr>
          <w:rFonts w:ascii="Times New Roman" w:eastAsia="MS Mincho" w:hAnsi="Times New Roman" w:cs="Times New Roman"/>
          <w:sz w:val="24"/>
          <w:szCs w:val="28"/>
          <w:lang w:eastAsia="ja-JP"/>
        </w:rPr>
        <w:t xml:space="preserve"> Упражнения для рук и плечевого пояса. Сгибания и разгибания, вращения, махи, отведения и приведения, рывки. Упражнения выполняются на месте и в движении.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Упражнения для мышц шеи: наклоны, вращения и повороты головы в различных направлениях.</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Упражнения для туловища. Упражнения на формирование правильной осанки. В различных исходных положениях - наклоны, повороты, вращения туловища. В положении лежа - поднимание и опускание ног, круговые движения одной и обеими ногами, поднимание и опускание туловища.</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Упражнения для ног: различные маховые движения ногами, приседания на обеих и на одной ноге, выпады, выпады с дополнительными пружинящими движениями.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lastRenderedPageBreak/>
        <w:t>Упражнения с сопротивлением. Упражнения в парах - повороты и наклоны туловища, сгибание и разгибание рук, переталкивание, приседания с партнером, переноска партнера на спине и на плечах, элементы борьбы в стойке, игры с элементами сопротивления.</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u w:val="single"/>
          <w:lang w:eastAsia="ja-JP"/>
        </w:rPr>
        <w:t>3. Общеразвивающие упражнения с предметами.</w:t>
      </w:r>
      <w:r w:rsidRPr="00932F57">
        <w:rPr>
          <w:rFonts w:ascii="Times New Roman" w:eastAsia="MS Mincho" w:hAnsi="Times New Roman" w:cs="Times New Roman"/>
          <w:sz w:val="24"/>
          <w:szCs w:val="28"/>
          <w:lang w:eastAsia="ja-JP"/>
        </w:rPr>
        <w:t xml:space="preserve"> Упражнения с набивными мячами - поднимание, опускание, наклоны, повороты, перебрасывания с одной руки на другую перед собой, над головой, за спиной, броски и ловля мяча. Упражнения на месте (стоя, сидя, лака) и в движении. Упражнения в парах и группах с передачами, бросками и ловлей мяча. </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Упражнения с гантелями, штангой, мешками с песком: сгибание и разгибание рук, повороты и наклоны туловища, поднимание на носки, приседания.</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Упражнения с короткой и длинной скакалкой: прыжки на одной и обеих ногах с вращением скакалки вперед, назад; прыжки с поворотами, прыжки в приседе и полуприседе.</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Упражнения с малыми мячами - броски и ловля мячей после подбрасывания вверх, удара о землю, в стену. Ловля мячей на месте, в прыжке, после кувырка в движении.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u w:val="single"/>
          <w:lang w:eastAsia="ja-JP"/>
        </w:rPr>
        <w:t>4. Акробатические упражнения.</w:t>
      </w:r>
      <w:r w:rsidRPr="00932F57">
        <w:rPr>
          <w:rFonts w:ascii="Times New Roman" w:eastAsia="MS Mincho" w:hAnsi="Times New Roman" w:cs="Times New Roman"/>
          <w:sz w:val="24"/>
          <w:szCs w:val="28"/>
          <w:lang w:eastAsia="ja-JP"/>
        </w:rPr>
        <w:t xml:space="preserve"> Кувырки вперед в группировке из упора присев, основной стойки, после разбега. Длинный кувырок вперед. Кувырки назад. Соединение нескольких кувырков. Перекаты и перевороты. Упражнения на батуте.</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u w:val="single"/>
          <w:lang w:eastAsia="ja-JP"/>
        </w:rPr>
        <w:t>5. Подвижные игры и эстафеты.</w:t>
      </w:r>
      <w:r w:rsidRPr="00932F57">
        <w:rPr>
          <w:rFonts w:ascii="Times New Roman" w:eastAsia="MS Mincho" w:hAnsi="Times New Roman" w:cs="Times New Roman"/>
          <w:sz w:val="24"/>
          <w:szCs w:val="28"/>
          <w:lang w:eastAsia="ja-JP"/>
        </w:rPr>
        <w:t xml:space="preserve"> Игры с мячом, бегом, прыжками, метанием, сопротивлением, на внимание, координацию.</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Эстафеты встречные и круговые с преодолением полосы препятствия из гимнастических снарядов, переноской, расстановкой и собиранием предметов, переноской груза, метанием в цель, броском и ловлей мяча, прыжками и бегом в различных сочетаниях перечисленных элементов.</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u w:val="single"/>
          <w:lang w:eastAsia="ja-JP"/>
        </w:rPr>
        <w:t>6. Легкоатлетические упражнения.</w:t>
      </w:r>
      <w:r w:rsidRPr="00932F57">
        <w:rPr>
          <w:rFonts w:ascii="Times New Roman" w:eastAsia="MS Mincho" w:hAnsi="Times New Roman" w:cs="Times New Roman"/>
          <w:sz w:val="24"/>
          <w:szCs w:val="28"/>
          <w:lang w:eastAsia="ja-JP"/>
        </w:rPr>
        <w:t xml:space="preserve"> Бег на 30, 60, 100, 400, 500, 800м. Кроссы от 1000 до </w:t>
      </w:r>
      <w:smartTag w:uri="urn:schemas-microsoft-com:office:smarttags" w:element="metricconverter">
        <w:smartTagPr>
          <w:attr w:name="ProductID" w:val="3000 м"/>
        </w:smartTagPr>
        <w:r w:rsidRPr="00932F57">
          <w:rPr>
            <w:rFonts w:ascii="Times New Roman" w:eastAsia="MS Mincho" w:hAnsi="Times New Roman" w:cs="Times New Roman"/>
            <w:sz w:val="24"/>
            <w:szCs w:val="28"/>
            <w:lang w:eastAsia="ja-JP"/>
          </w:rPr>
          <w:t>3000 м</w:t>
        </w:r>
      </w:smartTag>
      <w:r w:rsidRPr="00932F57">
        <w:rPr>
          <w:rFonts w:ascii="Times New Roman" w:eastAsia="MS Mincho" w:hAnsi="Times New Roman" w:cs="Times New Roman"/>
          <w:sz w:val="24"/>
          <w:szCs w:val="28"/>
          <w:lang w:eastAsia="ja-JP"/>
        </w:rPr>
        <w:t xml:space="preserve"> (зависимости от возраста), 6-минутный и 12-минутный бег.</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Прыжки в длину и высоту с места и с разбега. Тройной прыжок с места и с разбега. Многоскоки. Пятикратный прыжок с места.</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Метание малого мяча на дальность и в цель. Метание гранаты с места и с разбега. Толкание ядра.</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u w:val="single"/>
          <w:lang w:eastAsia="ja-JP"/>
        </w:rPr>
        <w:t>7. Спортивные игры.</w:t>
      </w:r>
      <w:r w:rsidRPr="00932F57">
        <w:rPr>
          <w:rFonts w:ascii="Times New Roman" w:eastAsia="MS Mincho" w:hAnsi="Times New Roman" w:cs="Times New Roman"/>
          <w:sz w:val="24"/>
          <w:szCs w:val="28"/>
          <w:lang w:eastAsia="ja-JP"/>
        </w:rPr>
        <w:t xml:space="preserve"> Ручной мяч, баскетбол, хоккей с мячом (по упрощенным правилам).</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u w:val="single"/>
          <w:lang w:eastAsia="ja-JP"/>
        </w:rPr>
        <w:t>6. Лыжи.</w:t>
      </w:r>
      <w:r w:rsidRPr="00932F57">
        <w:rPr>
          <w:rFonts w:ascii="Times New Roman" w:eastAsia="MS Mincho" w:hAnsi="Times New Roman" w:cs="Times New Roman"/>
          <w:sz w:val="24"/>
          <w:szCs w:val="28"/>
          <w:lang w:eastAsia="ja-JP"/>
        </w:rPr>
        <w:t xml:space="preserve"> Передвижение на лыжах основными способами, подъемы, спуск, повороты, торможения. Прогулки и прохождение дистанции от 2 до </w:t>
      </w:r>
      <w:smartTag w:uri="urn:schemas-microsoft-com:office:smarttags" w:element="metricconverter">
        <w:smartTagPr>
          <w:attr w:name="ProductID" w:val="10 км"/>
        </w:smartTagPr>
        <w:r w:rsidRPr="00932F57">
          <w:rPr>
            <w:rFonts w:ascii="Times New Roman" w:eastAsia="MS Mincho" w:hAnsi="Times New Roman" w:cs="Times New Roman"/>
            <w:sz w:val="24"/>
            <w:szCs w:val="28"/>
            <w:lang w:eastAsia="ja-JP"/>
          </w:rPr>
          <w:t>10 км</w:t>
        </w:r>
      </w:smartTag>
      <w:r w:rsidRPr="00932F57">
        <w:rPr>
          <w:rFonts w:ascii="Times New Roman" w:eastAsia="MS Mincho" w:hAnsi="Times New Roman" w:cs="Times New Roman"/>
          <w:sz w:val="24"/>
          <w:szCs w:val="28"/>
          <w:lang w:eastAsia="ja-JP"/>
        </w:rPr>
        <w:t xml:space="preserve"> на время.</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u w:val="single"/>
          <w:lang w:eastAsia="ja-JP"/>
        </w:rPr>
        <w:t>9. Плавание.</w:t>
      </w:r>
      <w:r w:rsidRPr="00932F57">
        <w:rPr>
          <w:rFonts w:ascii="Times New Roman" w:eastAsia="MS Mincho" w:hAnsi="Times New Roman" w:cs="Times New Roman"/>
          <w:sz w:val="24"/>
          <w:szCs w:val="28"/>
          <w:lang w:eastAsia="ja-JP"/>
        </w:rPr>
        <w:t xml:space="preserve"> Освоение одного из способов плавания, старты и повороты. Проплывание на время 25, 50, 100 и более метров без учета времени. Эстафеты и игры с мячом.  Прыжки в воду</w:t>
      </w:r>
    </w:p>
    <w:p w:rsidR="00950321" w:rsidRPr="00932F57" w:rsidRDefault="00950321" w:rsidP="00950321">
      <w:pPr>
        <w:spacing w:after="0" w:line="240" w:lineRule="auto"/>
        <w:ind w:left="400" w:hanging="400"/>
        <w:jc w:val="center"/>
        <w:rPr>
          <w:rFonts w:ascii="Times New Roman" w:eastAsia="MS Mincho" w:hAnsi="Times New Roman" w:cs="Times New Roman"/>
          <w:b/>
          <w:sz w:val="24"/>
          <w:szCs w:val="28"/>
          <w:lang w:eastAsia="ja-JP"/>
        </w:rPr>
      </w:pPr>
    </w:p>
    <w:p w:rsidR="00950321" w:rsidRPr="00932F57" w:rsidRDefault="00950321" w:rsidP="00950321">
      <w:pPr>
        <w:spacing w:after="0" w:line="240" w:lineRule="auto"/>
        <w:ind w:left="400" w:hanging="400"/>
        <w:jc w:val="center"/>
        <w:rPr>
          <w:rFonts w:ascii="Times New Roman" w:eastAsia="MS Mincho" w:hAnsi="Times New Roman" w:cs="Times New Roman"/>
          <w:b/>
          <w:sz w:val="24"/>
          <w:szCs w:val="28"/>
          <w:lang w:eastAsia="ja-JP"/>
        </w:rPr>
      </w:pPr>
      <w:r w:rsidRPr="00932F57">
        <w:rPr>
          <w:rFonts w:ascii="Times New Roman" w:eastAsia="MS Mincho" w:hAnsi="Times New Roman" w:cs="Times New Roman"/>
          <w:b/>
          <w:sz w:val="24"/>
          <w:szCs w:val="28"/>
          <w:lang w:eastAsia="ja-JP"/>
        </w:rPr>
        <w:t>3. Специальная физическая подготовка</w:t>
      </w:r>
    </w:p>
    <w:p w:rsidR="00950321" w:rsidRPr="00932F57" w:rsidRDefault="008F4BE5" w:rsidP="00950321">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u w:val="single"/>
          <w:lang w:eastAsia="ja-JP"/>
        </w:rPr>
        <w:t>3.1.</w:t>
      </w:r>
      <w:r w:rsidR="00950321" w:rsidRPr="00932F57">
        <w:rPr>
          <w:rFonts w:ascii="Times New Roman" w:eastAsia="MS Mincho" w:hAnsi="Times New Roman" w:cs="Times New Roman"/>
          <w:sz w:val="24"/>
          <w:szCs w:val="28"/>
          <w:u w:val="single"/>
          <w:lang w:eastAsia="ja-JP"/>
        </w:rPr>
        <w:t>Упражнения для развития быстроты.</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Упражнения для развития стартовой скорости. По сигналу (преимущественно зрительному) рывки на 5-</w:t>
      </w:r>
      <w:smartTag w:uri="urn:schemas-microsoft-com:office:smarttags" w:element="metricconverter">
        <w:smartTagPr>
          <w:attr w:name="ProductID" w:val="10 м"/>
        </w:smartTagPr>
        <w:r w:rsidRPr="00932F57">
          <w:rPr>
            <w:rFonts w:ascii="Times New Roman" w:eastAsia="MS Mincho" w:hAnsi="Times New Roman" w:cs="Times New Roman"/>
            <w:sz w:val="24"/>
            <w:szCs w:val="28"/>
            <w:lang w:eastAsia="ja-JP"/>
          </w:rPr>
          <w:t>10 м</w:t>
        </w:r>
      </w:smartTag>
      <w:r w:rsidRPr="00932F57">
        <w:rPr>
          <w:rFonts w:ascii="Times New Roman" w:eastAsia="MS Mincho" w:hAnsi="Times New Roman" w:cs="Times New Roman"/>
          <w:sz w:val="24"/>
          <w:szCs w:val="28"/>
          <w:lang w:eastAsia="ja-JP"/>
        </w:rPr>
        <w:t xml:space="preserve"> их различных исходных положений: стоя лицом, боком и спиной к стартовой линии, из приседа, широкого выпада, сидя, лена, медленного бега, подпрыгивания или бега на месте. Эстафеты с элементами старта. Подвижные игры типа "День и ночь", Вызов", "Вызов номеров", "Рывок за мячом" и т.д.</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Упражнения для развития дистанционной скорости. Ускорение под уклон 3-5°. Бег змейкой между расставленными в различном положении стойками; неподвижными или медленно передвигающимися партнерами. Бег прыжками. Эстафетный бег, Обводка препятствия (на скорость, переменный бег на дистанции 100-</w:t>
      </w:r>
      <w:smartTag w:uri="urn:schemas-microsoft-com:office:smarttags" w:element="metricconverter">
        <w:smartTagPr>
          <w:attr w:name="ProductID" w:val="150 м"/>
        </w:smartTagPr>
        <w:r w:rsidRPr="00932F57">
          <w:rPr>
            <w:rFonts w:ascii="Times New Roman" w:eastAsia="MS Mincho" w:hAnsi="Times New Roman" w:cs="Times New Roman"/>
            <w:sz w:val="24"/>
            <w:szCs w:val="28"/>
            <w:lang w:eastAsia="ja-JP"/>
          </w:rPr>
          <w:t>150 м</w:t>
        </w:r>
      </w:smartTag>
      <w:r w:rsidRPr="00932F57">
        <w:rPr>
          <w:rFonts w:ascii="Times New Roman" w:eastAsia="MS Mincho" w:hAnsi="Times New Roman" w:cs="Times New Roman"/>
          <w:sz w:val="24"/>
          <w:szCs w:val="28"/>
          <w:lang w:eastAsia="ja-JP"/>
        </w:rPr>
        <w:t xml:space="preserve"> (15-</w:t>
      </w:r>
      <w:smartTag w:uri="urn:schemas-microsoft-com:office:smarttags" w:element="metricconverter">
        <w:smartTagPr>
          <w:attr w:name="ProductID" w:val="20 м"/>
        </w:smartTagPr>
        <w:r w:rsidRPr="00932F57">
          <w:rPr>
            <w:rFonts w:ascii="Times New Roman" w:eastAsia="MS Mincho" w:hAnsi="Times New Roman" w:cs="Times New Roman"/>
            <w:sz w:val="24"/>
            <w:szCs w:val="28"/>
            <w:lang w:eastAsia="ja-JP"/>
          </w:rPr>
          <w:t>20 м</w:t>
        </w:r>
      </w:smartTag>
      <w:r w:rsidRPr="00932F57">
        <w:rPr>
          <w:rFonts w:ascii="Times New Roman" w:eastAsia="MS Mincho" w:hAnsi="Times New Roman" w:cs="Times New Roman"/>
          <w:sz w:val="24"/>
          <w:szCs w:val="28"/>
          <w:lang w:eastAsia="ja-JP"/>
        </w:rPr>
        <w:t xml:space="preserve"> с максимальной скоростью, 10-</w:t>
      </w:r>
      <w:smartTag w:uri="urn:schemas-microsoft-com:office:smarttags" w:element="metricconverter">
        <w:smartTagPr>
          <w:attr w:name="ProductID" w:val="15 м"/>
        </w:smartTagPr>
        <w:r w:rsidRPr="00932F57">
          <w:rPr>
            <w:rFonts w:ascii="Times New Roman" w:eastAsia="MS Mincho" w:hAnsi="Times New Roman" w:cs="Times New Roman"/>
            <w:sz w:val="24"/>
            <w:szCs w:val="28"/>
            <w:lang w:eastAsia="ja-JP"/>
          </w:rPr>
          <w:t>15 м</w:t>
        </w:r>
      </w:smartTag>
      <w:r w:rsidRPr="00932F57">
        <w:rPr>
          <w:rFonts w:ascii="Times New Roman" w:eastAsia="MS Mincho" w:hAnsi="Times New Roman" w:cs="Times New Roman"/>
          <w:sz w:val="24"/>
          <w:szCs w:val="28"/>
          <w:lang w:eastAsia="ja-JP"/>
        </w:rPr>
        <w:t xml:space="preserve"> медленно и т.д.). То же с ведением мяча. Подвижные игры типа "Салки по кругу", "Бегуны", "Сумей догнать" и т.д.</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Упражнения для развития скорости переключения от одного действия к другого, Бег с быстрым изменением способа передвижения (например, быстрый переход с обычного бега на бег спиной вперед и т.п.</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lastRenderedPageBreak/>
        <w:t>Бег с изменением направления (до 180°). Бег с измененяем скорости: после быстрого бега резко замедлить его или остановиться, затем выполнить новый рывок в том или другом направлении и т.д. "Челночный бег" (туда и обратно): 2x10, 4x5, 4x10, 2x15м и т.п.  "Челночный бег", но отрезок вначале пробегается лицом вперед, обратно спиной вперед и т.д.</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Бег с "тенью" (повторение движений партнера, который выполняет бег с максимальной скоростью и с изменением направления). То же, но с ведением мяча.</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Выполнение элементов техники в быстром темпе (например, остановка мяча с последующим рывком в сторону и ударом в цель).</w:t>
      </w:r>
    </w:p>
    <w:p w:rsidR="00950321" w:rsidRPr="00932F57" w:rsidRDefault="008F4BE5" w:rsidP="00950321">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3.</w:t>
      </w:r>
      <w:r w:rsidR="00950321" w:rsidRPr="00932F57">
        <w:rPr>
          <w:rFonts w:ascii="Times New Roman" w:eastAsia="MS Mincho" w:hAnsi="Times New Roman" w:cs="Times New Roman"/>
          <w:sz w:val="24"/>
          <w:szCs w:val="28"/>
          <w:lang w:eastAsia="ja-JP"/>
        </w:rPr>
        <w:t xml:space="preserve">2. </w:t>
      </w:r>
      <w:r w:rsidR="00950321" w:rsidRPr="00932F57">
        <w:rPr>
          <w:rFonts w:ascii="Times New Roman" w:eastAsia="MS Mincho" w:hAnsi="Times New Roman" w:cs="Times New Roman"/>
          <w:sz w:val="24"/>
          <w:szCs w:val="28"/>
          <w:u w:val="single"/>
          <w:lang w:eastAsia="ja-JP"/>
        </w:rPr>
        <w:t>Упражнения для ра</w:t>
      </w:r>
      <w:r>
        <w:rPr>
          <w:rFonts w:ascii="Times New Roman" w:eastAsia="MS Mincho" w:hAnsi="Times New Roman" w:cs="Times New Roman"/>
          <w:sz w:val="24"/>
          <w:szCs w:val="28"/>
          <w:u w:val="single"/>
          <w:lang w:eastAsia="ja-JP"/>
        </w:rPr>
        <w:t>звития прыгучести</w:t>
      </w:r>
      <w:r w:rsidR="00950321" w:rsidRPr="00932F57">
        <w:rPr>
          <w:rFonts w:ascii="Times New Roman" w:eastAsia="MS Mincho" w:hAnsi="Times New Roman" w:cs="Times New Roman"/>
          <w:sz w:val="24"/>
          <w:szCs w:val="28"/>
          <w:u w:val="single"/>
          <w:lang w:eastAsia="ja-JP"/>
        </w:rPr>
        <w:t>.</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Приседания с отягощением (гантели, набивные мячи, мешочки с песком, диск от штанги, штанга для подростков и юношес</w:t>
      </w:r>
      <w:r w:rsidR="008F4BE5">
        <w:rPr>
          <w:rFonts w:ascii="Times New Roman" w:eastAsia="MS Mincho" w:hAnsi="Times New Roman" w:cs="Times New Roman"/>
          <w:sz w:val="24"/>
          <w:szCs w:val="28"/>
          <w:lang w:eastAsia="ja-JP"/>
        </w:rPr>
        <w:t>ких групп весом до 3 кг.</w:t>
      </w:r>
      <w:r w:rsidRPr="00932F57">
        <w:rPr>
          <w:rFonts w:ascii="Times New Roman" w:eastAsia="MS Mincho" w:hAnsi="Times New Roman" w:cs="Times New Roman"/>
          <w:sz w:val="24"/>
          <w:szCs w:val="28"/>
          <w:lang w:eastAsia="ja-JP"/>
        </w:rPr>
        <w:t>) с последующим быстрым выпрямлением. Подскоки и прыжки после приседа без отягощения и с отягощением</w:t>
      </w:r>
      <w:r w:rsidR="008F4BE5">
        <w:rPr>
          <w:rFonts w:ascii="Times New Roman" w:eastAsia="MS Mincho" w:hAnsi="Times New Roman" w:cs="Times New Roman"/>
          <w:sz w:val="24"/>
          <w:szCs w:val="28"/>
          <w:lang w:eastAsia="ja-JP"/>
        </w:rPr>
        <w:t xml:space="preserve"> (до 6 кг.)</w:t>
      </w:r>
      <w:r w:rsidRPr="00932F57">
        <w:rPr>
          <w:rFonts w:ascii="Times New Roman" w:eastAsia="MS Mincho" w:hAnsi="Times New Roman" w:cs="Times New Roman"/>
          <w:sz w:val="24"/>
          <w:szCs w:val="28"/>
          <w:lang w:eastAsia="ja-JP"/>
        </w:rPr>
        <w:t xml:space="preserve"> Прыжки на одной и на обеих ногах с продвижением, с преодолением препятствий. То же с отягощением. Прыжки по ступенькам с максимальной скоростью. Прыжки в глубину. Спрыгивание (высота 40-80см) с последующим прыжком вверх или рывком на 7-10м. Беговые и прыжковые упражнения, выполняемые в гору, по песку, опилками, эстафеты с элементами бега, прыжков, переносом тяжестей. Подвижные игры типа "Волк во рву",  "Челнок", "Скакуны",  "Прыжковая эстафета" и т.д.</w:t>
      </w:r>
    </w:p>
    <w:p w:rsidR="00950321" w:rsidRPr="00932F57" w:rsidRDefault="008F4BE5" w:rsidP="008F4BE5">
      <w:pPr>
        <w:spacing w:after="0" w:line="240" w:lineRule="auto"/>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 xml:space="preserve">         </w:t>
      </w:r>
      <w:r w:rsidR="00950321" w:rsidRPr="00932F57">
        <w:rPr>
          <w:rFonts w:ascii="Times New Roman" w:eastAsia="MS Mincho" w:hAnsi="Times New Roman" w:cs="Times New Roman"/>
          <w:sz w:val="24"/>
          <w:szCs w:val="28"/>
          <w:lang w:eastAsia="ja-JP"/>
        </w:rPr>
        <w:t xml:space="preserve"> Броски набивного мяча на дальность за счет энергичного маха ногой вперед. </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Толчки плечом партнера. Борьба за мяч.</w:t>
      </w:r>
    </w:p>
    <w:p w:rsidR="00950321" w:rsidRPr="00932F57" w:rsidRDefault="009E5448" w:rsidP="00950321">
      <w:pPr>
        <w:spacing w:after="0" w:line="240" w:lineRule="auto"/>
        <w:ind w:firstLine="600"/>
        <w:jc w:val="both"/>
        <w:rPr>
          <w:rFonts w:ascii="Times New Roman" w:eastAsia="MS Mincho" w:hAnsi="Times New Roman" w:cs="Times New Roman"/>
          <w:sz w:val="24"/>
          <w:szCs w:val="28"/>
          <w:u w:val="single"/>
          <w:lang w:eastAsia="ja-JP"/>
        </w:rPr>
      </w:pPr>
      <w:r>
        <w:rPr>
          <w:rFonts w:ascii="Times New Roman" w:eastAsia="MS Mincho" w:hAnsi="Times New Roman" w:cs="Times New Roman"/>
          <w:sz w:val="24"/>
          <w:szCs w:val="28"/>
          <w:u w:val="single"/>
          <w:lang w:eastAsia="ja-JP"/>
        </w:rPr>
        <w:t>3.</w:t>
      </w:r>
      <w:r w:rsidR="00950321" w:rsidRPr="00932F57">
        <w:rPr>
          <w:rFonts w:ascii="Times New Roman" w:eastAsia="MS Mincho" w:hAnsi="Times New Roman" w:cs="Times New Roman"/>
          <w:sz w:val="24"/>
          <w:szCs w:val="28"/>
          <w:u w:val="single"/>
          <w:lang w:eastAsia="ja-JP"/>
        </w:rPr>
        <w:t>3. Упражнения для развития специальной выносливости.</w:t>
      </w:r>
    </w:p>
    <w:p w:rsidR="00950321" w:rsidRPr="00932F57"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Повторное выполнение беговых и прыжковых упражнений. То же, но с ведением мяча. Переменным бег (несколько повторений в серии). Кроссы с переменной скоростью.</w:t>
      </w:r>
    </w:p>
    <w:p w:rsid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32F57">
        <w:rPr>
          <w:rFonts w:ascii="Times New Roman" w:eastAsia="MS Mincho" w:hAnsi="Times New Roman" w:cs="Times New Roman"/>
          <w:sz w:val="24"/>
          <w:szCs w:val="28"/>
          <w:lang w:eastAsia="ja-JP"/>
        </w:rPr>
        <w:t>Многократно повторяемые специальные технико-тактические упражнения. Игровые упражнения с мячом большой интенсивности, тренировочные игры с увеличенной продолжительностью. Игры с уменьшением по численности составом.</w:t>
      </w:r>
    </w:p>
    <w:p w:rsidR="009E5448" w:rsidRDefault="009E5448" w:rsidP="00950321">
      <w:pPr>
        <w:spacing w:after="0" w:line="240" w:lineRule="auto"/>
        <w:ind w:firstLine="600"/>
        <w:jc w:val="both"/>
        <w:rPr>
          <w:rFonts w:ascii="Times New Roman" w:eastAsia="MS Mincho" w:hAnsi="Times New Roman" w:cs="Times New Roman"/>
          <w:sz w:val="24"/>
          <w:szCs w:val="28"/>
          <w:u w:val="single"/>
          <w:lang w:eastAsia="ja-JP"/>
        </w:rPr>
      </w:pPr>
      <w:r>
        <w:rPr>
          <w:rFonts w:ascii="Times New Roman" w:eastAsia="MS Mincho" w:hAnsi="Times New Roman" w:cs="Times New Roman"/>
          <w:sz w:val="24"/>
          <w:szCs w:val="28"/>
          <w:lang w:eastAsia="ja-JP"/>
        </w:rPr>
        <w:t>3.4</w:t>
      </w:r>
      <w:r w:rsidRPr="009E5448">
        <w:rPr>
          <w:rFonts w:ascii="Times New Roman" w:eastAsia="MS Mincho" w:hAnsi="Times New Roman" w:cs="Times New Roman"/>
          <w:sz w:val="24"/>
          <w:szCs w:val="28"/>
          <w:u w:val="single"/>
          <w:lang w:eastAsia="ja-JP"/>
        </w:rPr>
        <w:t>. Упражнения для развития качеств, необходимых при выполнении приема и передач мяча.</w:t>
      </w:r>
    </w:p>
    <w:p w:rsidR="009E5448" w:rsidRDefault="009E5448" w:rsidP="00950321">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Сгиба</w:t>
      </w:r>
      <w:r w:rsidRPr="009E5448">
        <w:rPr>
          <w:rFonts w:ascii="Times New Roman" w:eastAsia="MS Mincho" w:hAnsi="Times New Roman" w:cs="Times New Roman"/>
          <w:sz w:val="24"/>
          <w:szCs w:val="28"/>
          <w:lang w:eastAsia="ja-JP"/>
        </w:rPr>
        <w:t>ние</w:t>
      </w:r>
      <w:r>
        <w:rPr>
          <w:rFonts w:ascii="Times New Roman" w:eastAsia="MS Mincho" w:hAnsi="Times New Roman" w:cs="Times New Roman"/>
          <w:sz w:val="24"/>
          <w:szCs w:val="28"/>
          <w:lang w:eastAsia="ja-JP"/>
        </w:rPr>
        <w:t xml:space="preserve"> и разгибание рук в лучезапястных суставах, сжимание и разжимание пальцев рук в положении руки вперед. Из упора, стоя у стены одновременное и попеременное сгибание лучезапястных суставов ( то же, но опираясь о стену пальцами)</w:t>
      </w:r>
    </w:p>
    <w:p w:rsidR="009E5448" w:rsidRDefault="009E5448" w:rsidP="00950321">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Многократные броски набивного мяча от груди двумя руками и ловля. Многократные передачи баскетбольного мяча о стену и ловля. Упражнения с кистевым эспандером.</w:t>
      </w:r>
    </w:p>
    <w:p w:rsidR="009E5448" w:rsidRDefault="009E5448" w:rsidP="00950321">
      <w:pPr>
        <w:spacing w:after="0" w:line="240" w:lineRule="auto"/>
        <w:ind w:firstLine="600"/>
        <w:jc w:val="both"/>
        <w:rPr>
          <w:rFonts w:ascii="Times New Roman" w:eastAsia="MS Mincho" w:hAnsi="Times New Roman" w:cs="Times New Roman"/>
          <w:sz w:val="24"/>
          <w:szCs w:val="28"/>
          <w:u w:val="single"/>
          <w:lang w:eastAsia="ja-JP"/>
        </w:rPr>
      </w:pPr>
      <w:r>
        <w:rPr>
          <w:rFonts w:ascii="Times New Roman" w:eastAsia="MS Mincho" w:hAnsi="Times New Roman" w:cs="Times New Roman"/>
          <w:sz w:val="24"/>
          <w:szCs w:val="28"/>
          <w:lang w:eastAsia="ja-JP"/>
        </w:rPr>
        <w:t>3.5</w:t>
      </w:r>
      <w:r w:rsidRPr="009E5448">
        <w:rPr>
          <w:rFonts w:ascii="Times New Roman" w:eastAsia="MS Mincho" w:hAnsi="Times New Roman" w:cs="Times New Roman"/>
          <w:sz w:val="24"/>
          <w:szCs w:val="28"/>
          <w:u w:val="single"/>
          <w:lang w:eastAsia="ja-JP"/>
        </w:rPr>
        <w:t>. Упражнения для развития качеств, необходимых при выполнении подач</w:t>
      </w:r>
    </w:p>
    <w:p w:rsidR="009E5448" w:rsidRDefault="009E5448" w:rsidP="00950321">
      <w:pPr>
        <w:spacing w:after="0" w:line="240" w:lineRule="auto"/>
        <w:ind w:firstLine="600"/>
        <w:jc w:val="both"/>
        <w:rPr>
          <w:rFonts w:ascii="Times New Roman" w:eastAsia="MS Mincho" w:hAnsi="Times New Roman" w:cs="Times New Roman"/>
          <w:sz w:val="24"/>
          <w:szCs w:val="28"/>
          <w:lang w:eastAsia="ja-JP"/>
        </w:rPr>
      </w:pPr>
      <w:r w:rsidRPr="009E5448">
        <w:rPr>
          <w:rFonts w:ascii="Times New Roman" w:eastAsia="MS Mincho" w:hAnsi="Times New Roman" w:cs="Times New Roman"/>
          <w:sz w:val="24"/>
          <w:szCs w:val="28"/>
          <w:lang w:eastAsia="ja-JP"/>
        </w:rPr>
        <w:t>Упражнения с резиновым амортизатором</w:t>
      </w:r>
      <w:r>
        <w:rPr>
          <w:rFonts w:ascii="Times New Roman" w:eastAsia="MS Mincho" w:hAnsi="Times New Roman" w:cs="Times New Roman"/>
          <w:sz w:val="24"/>
          <w:szCs w:val="28"/>
          <w:lang w:eastAsia="ja-JP"/>
        </w:rPr>
        <w:t>. Упражнения с набивным мячом. Броски двумя руками из-за головы с максимальным прогибанием при замахе. Совершенствование ударного движения подачи по мячу на резиновых амортизаторах в опорном положении в прыжке с места, с разбега.</w:t>
      </w:r>
    </w:p>
    <w:p w:rsidR="009E5448" w:rsidRDefault="009E5448" w:rsidP="00950321">
      <w:pPr>
        <w:spacing w:after="0" w:line="240" w:lineRule="auto"/>
        <w:ind w:firstLine="600"/>
        <w:jc w:val="both"/>
        <w:rPr>
          <w:rFonts w:ascii="Times New Roman" w:eastAsia="MS Mincho" w:hAnsi="Times New Roman" w:cs="Times New Roman"/>
          <w:sz w:val="24"/>
          <w:szCs w:val="28"/>
          <w:u w:val="single"/>
          <w:lang w:eastAsia="ja-JP"/>
        </w:rPr>
      </w:pPr>
      <w:r>
        <w:rPr>
          <w:rFonts w:ascii="Times New Roman" w:eastAsia="MS Mincho" w:hAnsi="Times New Roman" w:cs="Times New Roman"/>
          <w:sz w:val="24"/>
          <w:szCs w:val="28"/>
          <w:lang w:eastAsia="ja-JP"/>
        </w:rPr>
        <w:t xml:space="preserve">3.6. </w:t>
      </w:r>
      <w:r w:rsidRPr="009E5448">
        <w:rPr>
          <w:rFonts w:ascii="Times New Roman" w:eastAsia="MS Mincho" w:hAnsi="Times New Roman" w:cs="Times New Roman"/>
          <w:sz w:val="24"/>
          <w:szCs w:val="28"/>
          <w:u w:val="single"/>
          <w:lang w:eastAsia="ja-JP"/>
        </w:rPr>
        <w:t>Упражнения для развития качеств, необходимых при выполнении нападающих ударов</w:t>
      </w:r>
      <w:r>
        <w:rPr>
          <w:rFonts w:ascii="Times New Roman" w:eastAsia="MS Mincho" w:hAnsi="Times New Roman" w:cs="Times New Roman"/>
          <w:sz w:val="24"/>
          <w:szCs w:val="28"/>
          <w:u w:val="single"/>
          <w:lang w:eastAsia="ja-JP"/>
        </w:rPr>
        <w:t>.</w:t>
      </w:r>
    </w:p>
    <w:p w:rsidR="009E5448" w:rsidRPr="009E5448" w:rsidRDefault="009E5448" w:rsidP="00950321">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 xml:space="preserve"> Броски набивного мяча из-за головы двумя руками с активным движением кистей сверху вниз стоя на месте и в прыжке.</w:t>
      </w:r>
      <w:r w:rsidR="001F4E58">
        <w:rPr>
          <w:rFonts w:ascii="Times New Roman" w:eastAsia="MS Mincho" w:hAnsi="Times New Roman" w:cs="Times New Roman"/>
          <w:sz w:val="24"/>
          <w:szCs w:val="28"/>
          <w:lang w:eastAsia="ja-JP"/>
        </w:rPr>
        <w:t xml:space="preserve"> Имитация прямого нападающего удара, держа в руках мешочки с песком. Соревнования на точность метания малых мячей. Совершенствование ударного движения нападающих ударов по мячу, укрепленному на резиновых амортизаторах.</w:t>
      </w:r>
    </w:p>
    <w:p w:rsidR="001F4E58" w:rsidRDefault="001F4E58" w:rsidP="001F4E58">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 xml:space="preserve">3.7. </w:t>
      </w:r>
      <w:r w:rsidRPr="009E5448">
        <w:rPr>
          <w:rFonts w:ascii="Times New Roman" w:eastAsia="MS Mincho" w:hAnsi="Times New Roman" w:cs="Times New Roman"/>
          <w:sz w:val="24"/>
          <w:szCs w:val="28"/>
          <w:u w:val="single"/>
          <w:lang w:eastAsia="ja-JP"/>
        </w:rPr>
        <w:t>Упражнения для развития качеств, необходимых при вы</w:t>
      </w:r>
      <w:r>
        <w:rPr>
          <w:rFonts w:ascii="Times New Roman" w:eastAsia="MS Mincho" w:hAnsi="Times New Roman" w:cs="Times New Roman"/>
          <w:sz w:val="24"/>
          <w:szCs w:val="28"/>
          <w:u w:val="single"/>
          <w:lang w:eastAsia="ja-JP"/>
        </w:rPr>
        <w:t>полнении блокирования</w:t>
      </w:r>
    </w:p>
    <w:p w:rsidR="001F4E58" w:rsidRPr="001F4E58" w:rsidRDefault="001F4E58" w:rsidP="001F4E58">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Прыжковые упражнения в сочетании с подниманием рук вверх с касанием подвешенного набивного мяча. Многократные прыжки с доставанием ладонями подвешенного мяча, набивного или волейбольного, укрепленного на амортизаторах</w:t>
      </w:r>
      <w:r w:rsidR="000C22DF">
        <w:rPr>
          <w:rFonts w:ascii="Times New Roman" w:eastAsia="MS Mincho" w:hAnsi="Times New Roman" w:cs="Times New Roman"/>
          <w:sz w:val="24"/>
          <w:szCs w:val="28"/>
          <w:lang w:eastAsia="ja-JP"/>
        </w:rPr>
        <w:t>. Передвижение вдоль сетки лицом к ней приставными шагами правым и левым боком вперед, остановка и принятие исходного положения для блокирования</w:t>
      </w:r>
    </w:p>
    <w:p w:rsidR="00E16CFF" w:rsidRPr="00ED73DA" w:rsidRDefault="00E16CFF" w:rsidP="003C26BF">
      <w:pPr>
        <w:spacing w:after="0" w:line="240" w:lineRule="auto"/>
        <w:jc w:val="both"/>
        <w:rPr>
          <w:rFonts w:ascii="Times New Roman" w:eastAsia="MS Mincho" w:hAnsi="Times New Roman" w:cs="Times New Roman"/>
          <w:b/>
          <w:sz w:val="24"/>
          <w:szCs w:val="24"/>
          <w:lang w:eastAsia="ja-JP"/>
        </w:rPr>
      </w:pPr>
    </w:p>
    <w:p w:rsidR="00ED73DA" w:rsidRPr="00ED73DA" w:rsidRDefault="00ED73DA" w:rsidP="00ED73DA">
      <w:pPr>
        <w:spacing w:after="0"/>
        <w:jc w:val="center"/>
        <w:rPr>
          <w:rFonts w:ascii="Times New Roman" w:hAnsi="Times New Roman" w:cs="Times New Roman"/>
          <w:b/>
          <w:sz w:val="24"/>
          <w:szCs w:val="24"/>
          <w:u w:val="single"/>
        </w:rPr>
      </w:pPr>
      <w:r w:rsidRPr="00ED73DA">
        <w:rPr>
          <w:rFonts w:ascii="Times New Roman" w:hAnsi="Times New Roman" w:cs="Times New Roman"/>
          <w:b/>
          <w:sz w:val="24"/>
          <w:szCs w:val="24"/>
          <w:u w:val="single"/>
        </w:rPr>
        <w:t>Тематический план</w:t>
      </w:r>
    </w:p>
    <w:p w:rsidR="00ED73DA" w:rsidRPr="00ED73DA" w:rsidRDefault="00ED73DA" w:rsidP="00ED73DA">
      <w:pPr>
        <w:spacing w:after="0"/>
        <w:jc w:val="center"/>
        <w:rPr>
          <w:rFonts w:ascii="Times New Roman" w:hAnsi="Times New Roman" w:cs="Times New Roman"/>
          <w:b/>
          <w:sz w:val="24"/>
          <w:szCs w:val="24"/>
        </w:rPr>
      </w:pPr>
      <w:r w:rsidRPr="00ED73DA">
        <w:rPr>
          <w:rFonts w:ascii="Times New Roman" w:hAnsi="Times New Roman" w:cs="Times New Roman"/>
          <w:b/>
          <w:sz w:val="24"/>
          <w:szCs w:val="24"/>
        </w:rPr>
        <w:lastRenderedPageBreak/>
        <w:t>тренировочных занятий по волейболу</w:t>
      </w:r>
    </w:p>
    <w:p w:rsidR="00ED73DA" w:rsidRPr="00ED73DA" w:rsidRDefault="00ED73DA" w:rsidP="00ED73DA">
      <w:pPr>
        <w:spacing w:after="0"/>
        <w:jc w:val="center"/>
        <w:rPr>
          <w:rFonts w:ascii="Times New Roman" w:hAnsi="Times New Roman" w:cs="Times New Roman"/>
          <w:b/>
          <w:sz w:val="24"/>
          <w:szCs w:val="24"/>
        </w:rPr>
      </w:pPr>
      <w:r w:rsidRPr="00ED73DA">
        <w:rPr>
          <w:rFonts w:ascii="Times New Roman" w:hAnsi="Times New Roman" w:cs="Times New Roman"/>
          <w:b/>
          <w:sz w:val="24"/>
          <w:szCs w:val="24"/>
        </w:rPr>
        <w:t>в  группах  НП - 1 года обучения</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b/>
          <w:sz w:val="24"/>
          <w:szCs w:val="24"/>
        </w:rPr>
        <w:t xml:space="preserve">1.Теоретическая подготовка  - </w:t>
      </w:r>
      <w:r w:rsidRPr="00ED73DA">
        <w:rPr>
          <w:rFonts w:ascii="Times New Roman" w:hAnsi="Times New Roman" w:cs="Times New Roman"/>
          <w:sz w:val="24"/>
          <w:szCs w:val="24"/>
        </w:rPr>
        <w:t xml:space="preserve">8 час </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b/>
          <w:sz w:val="24"/>
          <w:szCs w:val="24"/>
        </w:rPr>
        <w:t xml:space="preserve">2. Общая физическая подготовка – </w:t>
      </w:r>
      <w:r w:rsidRPr="00ED73DA">
        <w:rPr>
          <w:rFonts w:ascii="Times New Roman" w:hAnsi="Times New Roman" w:cs="Times New Roman"/>
          <w:sz w:val="24"/>
          <w:szCs w:val="24"/>
        </w:rPr>
        <w:t>86 час</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2.1.ОРУ для развития ловкости, гибкости, координации, силы, выносливости без предметов и с предметами ( набивные мячи, гимнастические палки, гантели, резиновые амортизаторы, скакалки); на гимнастических снарядах ( гимнастическая стенка и скамейка, канат)</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2.2. Акробатические упражнения: группировки и перекаты в различных положениях,  кувырки вперед и назад, стойка на лопатках, стойка на голове и руках.</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2.3.Легкоатлетические упражнения:</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Бег 20, 30, 60 м, отрезки по 20-30 м.( с 12 лет) или по 40 м.( с 14 лет), три отрезка по 50-60м ( с 16 лет). Эстафетный бег с этапами до 40 м ( 10-12 лет), до 50-60 м ( с 13 лет). Бег с горизонтальными и вертикальными препятствиями( набивные мячи, условные окопы, количество препятствий от 4 до 10) Кросс 500-1000 м.</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2.4. Прыжки: в высоту с разбега, в длину с места, тройной прыжок  с места, в длину с разбега.</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2. 5.Метания: малого мяча с места  в стенку или щит на дальность отскока; на дальность; метание гранаты ( 250-700г) с места или разбега;</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 xml:space="preserve">2.6. Спортивные и подвижные игры. </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2.7.Плавание, лыжная подготовка, коньки.</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b/>
          <w:sz w:val="24"/>
          <w:szCs w:val="24"/>
        </w:rPr>
        <w:t>3. Специальная физическая подготовка</w:t>
      </w:r>
      <w:r w:rsidRPr="00ED73DA">
        <w:rPr>
          <w:rFonts w:ascii="Times New Roman" w:hAnsi="Times New Roman" w:cs="Times New Roman"/>
          <w:sz w:val="24"/>
          <w:szCs w:val="24"/>
        </w:rPr>
        <w:t xml:space="preserve"> – 45 час </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3.1. Бег с остановками и изменением направления. «Челночный» бег на 5.6 и 10м (общий пробег за одну попытку 20-30 м.), пробегание отрезков лицом, спиной вперед; то же но приставными шагами; то же с набивными мячами в руках с поясом – отягощением или в куртке с отягощением</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3.2. Упражнения для развития прыгучести. Приседание и резкое выпрямление  ног со взмахом руками вверх; то же с прыжком вверх; то же с набивным мячом;</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 xml:space="preserve">3.3. Упражнения с отягощением . Все упражнения с собственным весом, манжеты на запястьях, голени у голеностопных суставов  приседания, выпрыгивания вверх из приседа, полуприседа, выпада, прыжки на обеих ногах. </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3.4. Многократные броски набивного мяча (1 кг) над собой в прыжке и ловля после приземления. Стоя на расстоянии 1м от стены с набивным (баскетбольным) мячом в руках, в прыжке бросить мяч вверх о стену, приземлиться, снова поймать мяч.</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3.5.Прыжки на одной и обеих ногах на месте и в движении лицом вперед, боком и спиной вперед. То же с отягощением. Напрыгивание на тумбу (сложенные гимнастические маты), постепенно увеличивая высоту и количество прыжков подряд. Прыжки в глубину с гимнастической стенки на гимнастические маты (для мальчиков) Спрыгивание ( высота 40-50см) с последующим прыжком вверх. Прыжки вверх с последующим доставанием подвешенного мяча, отталкиваясь одной и обеими ногами;  то же, но делая разбег в три шага; бег по крутым склонам, бег по песку без обуви, бег по лестнице вверх, ступая на каждую ступеньку.</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3.6. Упражнения для развития качеств необходимых при выполнении приема мяча:</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 сгибание и разгибание рук в лучезапястных суставах, круговые движения кистями;</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 отталкивание ладонями и пальцами от стены; упор лежа – передвижение на руках по кругу вправо, влево, носки вместе;</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 многократные броски и ловля набивного, баскетбольного мяча;</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lastRenderedPageBreak/>
        <w:t>- упражнения с гантелями, с кистевым эспандером, сжимание теннисного мяча; многократные волейбольные передачи баскетбольного, набивного, футбольного мяча в стену;</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3.7. Упражнения для развития качеств, необходимых при выполнении подачи :</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 упражнения с резиновыми амортизаторами</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 с набивным мячом</w:t>
      </w:r>
    </w:p>
    <w:p w:rsidR="00ED73DA" w:rsidRPr="00ED73DA" w:rsidRDefault="00ED73DA" w:rsidP="00ED73DA">
      <w:pPr>
        <w:spacing w:after="0" w:line="360" w:lineRule="auto"/>
        <w:rPr>
          <w:rFonts w:ascii="Times New Roman" w:hAnsi="Times New Roman" w:cs="Times New Roman"/>
          <w:sz w:val="24"/>
          <w:szCs w:val="24"/>
        </w:rPr>
      </w:pPr>
      <w:r w:rsidRPr="00ED73DA">
        <w:rPr>
          <w:rFonts w:ascii="Times New Roman" w:hAnsi="Times New Roman" w:cs="Times New Roman"/>
          <w:b/>
          <w:sz w:val="24"/>
          <w:szCs w:val="24"/>
        </w:rPr>
        <w:t xml:space="preserve">4. Техническая подготовка </w:t>
      </w:r>
      <w:r w:rsidRPr="00ED73DA">
        <w:rPr>
          <w:rFonts w:ascii="Times New Roman" w:hAnsi="Times New Roman" w:cs="Times New Roman"/>
          <w:sz w:val="24"/>
          <w:szCs w:val="24"/>
        </w:rPr>
        <w:t xml:space="preserve">– 72 час </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4.1.Пермещения и стойки: основная, низкая, перемещения приставными шагами, спиной вперед; сочетание стоек и перемещений, способов перемещений.</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 xml:space="preserve">4.2.Передачи:  передача мяча сверху двумя руками; над собой – на месте и после перемещений; с набрасывания партнера; в парах; в треугольнике; в стену. Прием сверху двумя руками после отскока от стены(расстояние 1-2 метра), после броска партнером через сетку ( расстояние 4-6 местров), прием подачи. </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4.3.Отбивание мяча кулаком  через сетку в непосредственной близости от нее: стоя на</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 xml:space="preserve"> площадке и в прыжке, после перемещения.</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4.4.Подачи: подача мяча ( подвешенного на шнуре); в стену – расстояние 6-9 метров, отметка на высоте 2 м; через сетку – расстояние 6 м, 9м; из-за лицевой линии в пределы площадки, правую, левую половины площадки</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4.5. Нападающие удары:</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 прямой нападающий удар; ритм разбега в три шага; ударное движение кистью по мячу; броски теннисного мяча через сетку в прыжке с разбегу.</w:t>
      </w:r>
    </w:p>
    <w:p w:rsidR="00ED73DA" w:rsidRPr="00ED73DA" w:rsidRDefault="00ED73DA" w:rsidP="00ED73DA">
      <w:pPr>
        <w:spacing w:after="0" w:line="360" w:lineRule="auto"/>
        <w:rPr>
          <w:rFonts w:ascii="Times New Roman" w:hAnsi="Times New Roman" w:cs="Times New Roman"/>
          <w:sz w:val="24"/>
          <w:szCs w:val="24"/>
        </w:rPr>
      </w:pPr>
      <w:r w:rsidRPr="00ED73DA">
        <w:rPr>
          <w:rFonts w:ascii="Times New Roman" w:hAnsi="Times New Roman" w:cs="Times New Roman"/>
          <w:b/>
          <w:sz w:val="24"/>
          <w:szCs w:val="24"/>
        </w:rPr>
        <w:t xml:space="preserve">5. Тактическая подготовка – </w:t>
      </w:r>
      <w:r w:rsidRPr="00ED73DA">
        <w:rPr>
          <w:rFonts w:ascii="Times New Roman" w:hAnsi="Times New Roman" w:cs="Times New Roman"/>
          <w:sz w:val="24"/>
          <w:szCs w:val="24"/>
        </w:rPr>
        <w:t>37 час</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5.1. Индивидуальные действия: выбор места для выполнения второй передачи у сетки; подача на точность в зоны – по заданию; передача мяча через сетку на «свободное» место, на игрока, слабо владеющего приемом мяча.</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5.2. Групповые действия; взаимодействие игроков зон 4и2 с игроком зоны 3 при первой передаче, при второй передаче, игроков задней и передней линии при первой передаче, при подаче.</w:t>
      </w:r>
    </w:p>
    <w:p w:rsidR="00ED73DA" w:rsidRPr="00ED73DA" w:rsidRDefault="00ED73DA" w:rsidP="00ED73DA">
      <w:pPr>
        <w:spacing w:after="0"/>
        <w:rPr>
          <w:rFonts w:ascii="Times New Roman" w:hAnsi="Times New Roman" w:cs="Times New Roman"/>
          <w:sz w:val="24"/>
          <w:szCs w:val="24"/>
        </w:rPr>
      </w:pPr>
      <w:r w:rsidRPr="00ED73DA">
        <w:rPr>
          <w:rFonts w:ascii="Times New Roman" w:hAnsi="Times New Roman" w:cs="Times New Roman"/>
          <w:sz w:val="24"/>
          <w:szCs w:val="24"/>
        </w:rPr>
        <w:t>5.3. Командные действия: система игры со второй передачи игроком передней линии.</w:t>
      </w:r>
    </w:p>
    <w:p w:rsidR="00ED73DA" w:rsidRPr="00ED73DA" w:rsidRDefault="00ED73DA" w:rsidP="00ED73DA">
      <w:pPr>
        <w:spacing w:after="0" w:line="360" w:lineRule="auto"/>
        <w:rPr>
          <w:rFonts w:ascii="Times New Roman" w:hAnsi="Times New Roman" w:cs="Times New Roman"/>
          <w:sz w:val="24"/>
          <w:szCs w:val="24"/>
        </w:rPr>
      </w:pPr>
      <w:r w:rsidRPr="00ED73DA">
        <w:rPr>
          <w:rFonts w:ascii="Times New Roman" w:hAnsi="Times New Roman" w:cs="Times New Roman"/>
          <w:b/>
          <w:sz w:val="24"/>
          <w:szCs w:val="24"/>
        </w:rPr>
        <w:t xml:space="preserve">6. Интегральная подготовка – </w:t>
      </w:r>
      <w:r w:rsidRPr="00ED73DA">
        <w:rPr>
          <w:rFonts w:ascii="Times New Roman" w:hAnsi="Times New Roman" w:cs="Times New Roman"/>
          <w:sz w:val="24"/>
          <w:szCs w:val="24"/>
        </w:rPr>
        <w:t>26 часов</w:t>
      </w:r>
    </w:p>
    <w:p w:rsidR="00ED73DA" w:rsidRPr="00ED73DA" w:rsidRDefault="00ED73DA" w:rsidP="00ED73DA">
      <w:pPr>
        <w:spacing w:after="0" w:line="360" w:lineRule="auto"/>
        <w:rPr>
          <w:rFonts w:ascii="Times New Roman" w:hAnsi="Times New Roman" w:cs="Times New Roman"/>
          <w:sz w:val="24"/>
          <w:szCs w:val="24"/>
        </w:rPr>
      </w:pPr>
      <w:r w:rsidRPr="00ED73DA">
        <w:rPr>
          <w:rFonts w:ascii="Times New Roman" w:hAnsi="Times New Roman" w:cs="Times New Roman"/>
          <w:sz w:val="24"/>
          <w:szCs w:val="24"/>
        </w:rPr>
        <w:t>6.1. Чередование упражнений для развития физических качеств в различных сочетаниях</w:t>
      </w:r>
    </w:p>
    <w:p w:rsidR="00ED73DA" w:rsidRPr="00ED73DA" w:rsidRDefault="00ED73DA" w:rsidP="00ED73DA">
      <w:pPr>
        <w:spacing w:after="0" w:line="360" w:lineRule="auto"/>
        <w:rPr>
          <w:rFonts w:ascii="Times New Roman" w:hAnsi="Times New Roman" w:cs="Times New Roman"/>
          <w:sz w:val="24"/>
          <w:szCs w:val="24"/>
        </w:rPr>
      </w:pPr>
      <w:r w:rsidRPr="00ED73DA">
        <w:rPr>
          <w:rFonts w:ascii="Times New Roman" w:hAnsi="Times New Roman" w:cs="Times New Roman"/>
          <w:sz w:val="24"/>
          <w:szCs w:val="24"/>
        </w:rPr>
        <w:t>6.2. Чередование упражнений для развития скоростно-силовых качеств  с различными способами перемещений, приема и передачи, подачи, нападающего удара и блокирования</w:t>
      </w:r>
    </w:p>
    <w:p w:rsidR="00ED73DA" w:rsidRPr="00ED73DA" w:rsidRDefault="00ED73DA" w:rsidP="00ED73DA">
      <w:pPr>
        <w:spacing w:after="0" w:line="360" w:lineRule="auto"/>
        <w:rPr>
          <w:rFonts w:ascii="Times New Roman" w:hAnsi="Times New Roman" w:cs="Times New Roman"/>
          <w:sz w:val="24"/>
          <w:szCs w:val="24"/>
        </w:rPr>
      </w:pPr>
      <w:r w:rsidRPr="00ED73DA">
        <w:rPr>
          <w:rFonts w:ascii="Times New Roman" w:hAnsi="Times New Roman" w:cs="Times New Roman"/>
          <w:sz w:val="24"/>
          <w:szCs w:val="24"/>
        </w:rPr>
        <w:t xml:space="preserve">6.3.Многократное выполнение технических приемов подряд; то же тактических действий </w:t>
      </w:r>
    </w:p>
    <w:p w:rsidR="00ED73DA" w:rsidRPr="00ED73DA" w:rsidRDefault="00ED73DA" w:rsidP="00ED73DA">
      <w:pPr>
        <w:spacing w:after="0" w:line="360" w:lineRule="auto"/>
        <w:rPr>
          <w:rFonts w:ascii="Times New Roman" w:hAnsi="Times New Roman" w:cs="Times New Roman"/>
          <w:sz w:val="24"/>
          <w:szCs w:val="24"/>
        </w:rPr>
      </w:pPr>
      <w:r w:rsidRPr="00ED73DA">
        <w:rPr>
          <w:rFonts w:ascii="Times New Roman" w:hAnsi="Times New Roman" w:cs="Times New Roman"/>
          <w:sz w:val="24"/>
          <w:szCs w:val="24"/>
        </w:rPr>
        <w:t>6.4.Подготовительные к волейболу игры, игра в волейбол без подачи.</w:t>
      </w:r>
    </w:p>
    <w:p w:rsidR="00ED73DA" w:rsidRPr="00ED73DA" w:rsidRDefault="00ED73DA" w:rsidP="00ED73DA">
      <w:pPr>
        <w:spacing w:after="0" w:line="360" w:lineRule="auto"/>
        <w:rPr>
          <w:rFonts w:ascii="Times New Roman" w:hAnsi="Times New Roman" w:cs="Times New Roman"/>
          <w:sz w:val="24"/>
          <w:szCs w:val="24"/>
        </w:rPr>
      </w:pPr>
      <w:r w:rsidRPr="00ED73DA">
        <w:rPr>
          <w:rFonts w:ascii="Times New Roman" w:hAnsi="Times New Roman" w:cs="Times New Roman"/>
          <w:sz w:val="24"/>
          <w:szCs w:val="24"/>
        </w:rPr>
        <w:t>6.5. учебные игры, игры по правилам мини-волейбола</w:t>
      </w:r>
    </w:p>
    <w:p w:rsidR="00ED73DA" w:rsidRPr="00ED73DA" w:rsidRDefault="00ED73DA" w:rsidP="00ED73DA">
      <w:pPr>
        <w:spacing w:after="0" w:line="360" w:lineRule="auto"/>
        <w:rPr>
          <w:rFonts w:ascii="Times New Roman" w:hAnsi="Times New Roman" w:cs="Times New Roman"/>
          <w:sz w:val="24"/>
          <w:szCs w:val="24"/>
        </w:rPr>
      </w:pPr>
      <w:r w:rsidRPr="00ED73DA">
        <w:rPr>
          <w:rFonts w:ascii="Times New Roman" w:hAnsi="Times New Roman" w:cs="Times New Roman"/>
          <w:b/>
          <w:sz w:val="24"/>
          <w:szCs w:val="24"/>
        </w:rPr>
        <w:t xml:space="preserve">8. Соревнования – </w:t>
      </w:r>
      <w:r w:rsidRPr="00ED73DA">
        <w:rPr>
          <w:rFonts w:ascii="Times New Roman" w:hAnsi="Times New Roman" w:cs="Times New Roman"/>
          <w:sz w:val="24"/>
          <w:szCs w:val="24"/>
        </w:rPr>
        <w:t>24 часа</w:t>
      </w:r>
    </w:p>
    <w:p w:rsidR="00ED73DA" w:rsidRPr="00ED73DA" w:rsidRDefault="00ED73DA" w:rsidP="00ED73DA">
      <w:pPr>
        <w:spacing w:after="0" w:line="360" w:lineRule="auto"/>
        <w:rPr>
          <w:rFonts w:ascii="Times New Roman" w:hAnsi="Times New Roman" w:cs="Times New Roman"/>
          <w:b/>
          <w:sz w:val="24"/>
          <w:szCs w:val="24"/>
        </w:rPr>
      </w:pPr>
      <w:r w:rsidRPr="00ED73DA">
        <w:rPr>
          <w:rFonts w:ascii="Times New Roman" w:hAnsi="Times New Roman" w:cs="Times New Roman"/>
          <w:b/>
          <w:sz w:val="24"/>
          <w:szCs w:val="24"/>
        </w:rPr>
        <w:t xml:space="preserve">9.Контрольные испытания – </w:t>
      </w:r>
      <w:r w:rsidRPr="00ED73DA">
        <w:rPr>
          <w:rFonts w:ascii="Times New Roman" w:hAnsi="Times New Roman" w:cs="Times New Roman"/>
          <w:sz w:val="24"/>
          <w:szCs w:val="24"/>
        </w:rPr>
        <w:t>14 часов</w:t>
      </w:r>
    </w:p>
    <w:p w:rsidR="00ED73DA" w:rsidRPr="00ED73DA" w:rsidRDefault="00ED73DA" w:rsidP="00ED73DA">
      <w:pPr>
        <w:spacing w:after="0" w:line="360" w:lineRule="auto"/>
        <w:rPr>
          <w:rFonts w:ascii="Times New Roman" w:hAnsi="Times New Roman" w:cs="Times New Roman"/>
          <w:b/>
          <w:sz w:val="24"/>
          <w:szCs w:val="24"/>
          <w:u w:val="single"/>
        </w:rPr>
      </w:pPr>
      <w:r w:rsidRPr="00ED73DA">
        <w:rPr>
          <w:rFonts w:ascii="Times New Roman" w:hAnsi="Times New Roman" w:cs="Times New Roman"/>
          <w:b/>
          <w:sz w:val="24"/>
          <w:szCs w:val="24"/>
          <w:u w:val="single"/>
        </w:rPr>
        <w:t>Общее кол-во часов в год  - 312 часов.</w:t>
      </w:r>
    </w:p>
    <w:p w:rsidR="00ED73DA" w:rsidRPr="003C26BF" w:rsidRDefault="00ED73DA" w:rsidP="003C26BF">
      <w:pPr>
        <w:spacing w:after="0" w:line="240" w:lineRule="auto"/>
        <w:rPr>
          <w:rFonts w:ascii="Times New Roman" w:hAnsi="Times New Roman" w:cs="Times New Roman"/>
          <w:b/>
          <w:sz w:val="24"/>
          <w:szCs w:val="24"/>
          <w:u w:val="single"/>
        </w:rPr>
      </w:pPr>
    </w:p>
    <w:p w:rsidR="00ED73DA" w:rsidRPr="003C26BF" w:rsidRDefault="00ED73DA" w:rsidP="003C26BF">
      <w:pPr>
        <w:spacing w:after="0" w:line="240" w:lineRule="auto"/>
        <w:jc w:val="center"/>
        <w:rPr>
          <w:rFonts w:ascii="Times New Roman" w:hAnsi="Times New Roman" w:cs="Times New Roman"/>
          <w:b/>
          <w:sz w:val="24"/>
          <w:szCs w:val="24"/>
          <w:u w:val="single"/>
        </w:rPr>
      </w:pPr>
      <w:r w:rsidRPr="003C26BF">
        <w:rPr>
          <w:rFonts w:ascii="Times New Roman" w:hAnsi="Times New Roman" w:cs="Times New Roman"/>
          <w:b/>
          <w:sz w:val="24"/>
          <w:szCs w:val="24"/>
          <w:u w:val="single"/>
        </w:rPr>
        <w:t>Тематический план</w:t>
      </w:r>
    </w:p>
    <w:p w:rsidR="00ED73DA" w:rsidRPr="003C26BF" w:rsidRDefault="00ED73DA" w:rsidP="003C26BF">
      <w:pPr>
        <w:spacing w:after="0" w:line="240" w:lineRule="auto"/>
        <w:jc w:val="center"/>
        <w:rPr>
          <w:rFonts w:ascii="Times New Roman" w:hAnsi="Times New Roman" w:cs="Times New Roman"/>
          <w:b/>
          <w:sz w:val="24"/>
          <w:szCs w:val="24"/>
        </w:rPr>
      </w:pPr>
      <w:r w:rsidRPr="003C26BF">
        <w:rPr>
          <w:rFonts w:ascii="Times New Roman" w:hAnsi="Times New Roman" w:cs="Times New Roman"/>
          <w:b/>
          <w:sz w:val="24"/>
          <w:szCs w:val="24"/>
        </w:rPr>
        <w:t>тренировочных занятий по волейболу</w:t>
      </w:r>
    </w:p>
    <w:p w:rsidR="00ED73DA" w:rsidRPr="003C26BF" w:rsidRDefault="00ED73DA" w:rsidP="003C26BF">
      <w:pPr>
        <w:spacing w:after="0" w:line="240" w:lineRule="auto"/>
        <w:jc w:val="center"/>
        <w:rPr>
          <w:rFonts w:ascii="Times New Roman" w:hAnsi="Times New Roman" w:cs="Times New Roman"/>
          <w:b/>
          <w:sz w:val="24"/>
          <w:szCs w:val="24"/>
        </w:rPr>
      </w:pPr>
      <w:r w:rsidRPr="003C26BF">
        <w:rPr>
          <w:rFonts w:ascii="Times New Roman" w:hAnsi="Times New Roman" w:cs="Times New Roman"/>
          <w:b/>
          <w:sz w:val="24"/>
          <w:szCs w:val="24"/>
        </w:rPr>
        <w:t>в УТ группах 1 года обучения</w:t>
      </w:r>
    </w:p>
    <w:p w:rsidR="00ED73DA" w:rsidRPr="003C26BF" w:rsidRDefault="00ED73DA" w:rsidP="003C26BF">
      <w:pPr>
        <w:spacing w:after="0" w:line="240" w:lineRule="auto"/>
        <w:jc w:val="center"/>
        <w:rPr>
          <w:rFonts w:ascii="Times New Roman" w:hAnsi="Times New Roman" w:cs="Times New Roman"/>
          <w:b/>
          <w:sz w:val="24"/>
          <w:szCs w:val="24"/>
        </w:rPr>
      </w:pP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lastRenderedPageBreak/>
        <w:t xml:space="preserve">1.Теоретическая подготовка  - </w:t>
      </w:r>
      <w:r w:rsidRPr="003C26BF">
        <w:rPr>
          <w:rFonts w:ascii="Times New Roman" w:hAnsi="Times New Roman" w:cs="Times New Roman"/>
          <w:sz w:val="24"/>
          <w:szCs w:val="24"/>
        </w:rPr>
        <w:t>16час</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2. Общая физическая подготовка – </w:t>
      </w:r>
      <w:r w:rsidRPr="003C26BF">
        <w:rPr>
          <w:rFonts w:ascii="Times New Roman" w:hAnsi="Times New Roman" w:cs="Times New Roman"/>
          <w:sz w:val="24"/>
          <w:szCs w:val="24"/>
        </w:rPr>
        <w:t>88 час</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2.1. Бег, ускорения, прыжки различными способами из различных И.П.</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2.2.ОРУ для развития ловкости, гибкости, координации, силы, выносливости.</w:t>
      </w:r>
    </w:p>
    <w:p w:rsidR="00ED73DA" w:rsidRPr="003C26BF" w:rsidRDefault="00ED73DA" w:rsidP="003C26BF">
      <w:pPr>
        <w:spacing w:after="0" w:line="240" w:lineRule="auto"/>
        <w:rPr>
          <w:rFonts w:ascii="Times New Roman" w:hAnsi="Times New Roman" w:cs="Times New Roman"/>
          <w:b/>
          <w:sz w:val="24"/>
          <w:szCs w:val="24"/>
        </w:rPr>
      </w:pP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3. Специальная физическая подготовка</w:t>
      </w:r>
      <w:r w:rsidRPr="003C26BF">
        <w:rPr>
          <w:rFonts w:ascii="Times New Roman" w:hAnsi="Times New Roman" w:cs="Times New Roman"/>
          <w:sz w:val="24"/>
          <w:szCs w:val="24"/>
        </w:rPr>
        <w:t xml:space="preserve"> – 81 час </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3.1. Гимнастическая и акробатическая подготовка.</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3.2.Упражнения с предметами: скакалки, скамейки, гимнастические палки, гантели, эспандеры,  мячи набивные, теннисные, б/больные, тренажеры.</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3.3.Подвижные игры и эстафеты.</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3.4.Спортивные игры: футбол, баскетбол, гандбол, регби.</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3.5.Плавание, лыжная подготовка, коньки.</w:t>
      </w:r>
    </w:p>
    <w:p w:rsidR="00ED73DA" w:rsidRPr="003C26BF" w:rsidRDefault="00ED73DA" w:rsidP="003C26BF">
      <w:pPr>
        <w:spacing w:after="0" w:line="240" w:lineRule="auto"/>
        <w:rPr>
          <w:rFonts w:ascii="Times New Roman" w:hAnsi="Times New Roman" w:cs="Times New Roman"/>
          <w:b/>
          <w:sz w:val="24"/>
          <w:szCs w:val="24"/>
        </w:rPr>
      </w:pP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4. Техническая подготовка </w:t>
      </w:r>
      <w:r w:rsidRPr="003C26BF">
        <w:rPr>
          <w:rFonts w:ascii="Times New Roman" w:hAnsi="Times New Roman" w:cs="Times New Roman"/>
          <w:sz w:val="24"/>
          <w:szCs w:val="24"/>
        </w:rPr>
        <w:t xml:space="preserve">– 119 час </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4.1. Дальнейшее совершенствование передач мяча снизу, сверху.</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4.2. Дальнейшее совершенствование силовых и нацеленных подач и приема подач.</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4.3.Дальнейшее разучивание и совершенствование нападающих ударов «по ходу» с переводом влево-вправо из различных зон.</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4.4.Дальнейшее разучивание и совершенствование н /ударов с удаленных передач, с заниженных передач.</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4.5.Разучивание и совершенствование обманных действий при игре в нападении.</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4.6.Разучивание и совершенствование индивидуального и группового блокирования.</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4.7.Совершенствование защитных действий.</w:t>
      </w:r>
    </w:p>
    <w:p w:rsidR="00ED73DA" w:rsidRPr="003C26BF" w:rsidRDefault="00ED73DA" w:rsidP="003C26BF">
      <w:pPr>
        <w:spacing w:after="0" w:line="240" w:lineRule="auto"/>
        <w:rPr>
          <w:rFonts w:ascii="Times New Roman" w:hAnsi="Times New Roman" w:cs="Times New Roman"/>
          <w:sz w:val="24"/>
          <w:szCs w:val="24"/>
        </w:rPr>
      </w:pP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5. Тактическая подготовка – </w:t>
      </w:r>
      <w:r w:rsidRPr="003C26BF">
        <w:rPr>
          <w:rFonts w:ascii="Times New Roman" w:hAnsi="Times New Roman" w:cs="Times New Roman"/>
          <w:sz w:val="24"/>
          <w:szCs w:val="24"/>
        </w:rPr>
        <w:t>68час</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5.1.Индивидуальные тактические действия в защите – нападении.</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5.2.Групповые тактические действия в защите -  нападении.</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5.3.Командные тактические действия в защите – нападении.</w:t>
      </w:r>
    </w:p>
    <w:p w:rsidR="00ED73DA" w:rsidRPr="003C26BF" w:rsidRDefault="00ED73DA" w:rsidP="003C26BF">
      <w:pPr>
        <w:spacing w:after="0" w:line="240" w:lineRule="auto"/>
        <w:rPr>
          <w:rFonts w:ascii="Times New Roman" w:hAnsi="Times New Roman" w:cs="Times New Roman"/>
          <w:sz w:val="24"/>
          <w:szCs w:val="24"/>
        </w:rPr>
      </w:pP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6. Интегральная подготовка – </w:t>
      </w:r>
      <w:r w:rsidRPr="003C26BF">
        <w:rPr>
          <w:rFonts w:ascii="Times New Roman" w:hAnsi="Times New Roman" w:cs="Times New Roman"/>
          <w:sz w:val="24"/>
          <w:szCs w:val="24"/>
        </w:rPr>
        <w:t>68 часов</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6.1. Прием – передача – нападение</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6.2. Подача – прием – нападение</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6.3. Блок – передача</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6.4.Блок – прием – нападение</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6.5</w:t>
      </w:r>
      <w:r w:rsidRPr="003C26BF">
        <w:rPr>
          <w:rFonts w:ascii="Times New Roman" w:hAnsi="Times New Roman" w:cs="Times New Roman"/>
          <w:b/>
          <w:sz w:val="24"/>
          <w:szCs w:val="24"/>
        </w:rPr>
        <w:t>.</w:t>
      </w:r>
      <w:r w:rsidRPr="003C26BF">
        <w:rPr>
          <w:rFonts w:ascii="Times New Roman" w:hAnsi="Times New Roman" w:cs="Times New Roman"/>
          <w:sz w:val="24"/>
          <w:szCs w:val="24"/>
        </w:rPr>
        <w:t xml:space="preserve">Контрольные игры </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7. Инструкторская и судейская практика – </w:t>
      </w:r>
      <w:r w:rsidRPr="003C26BF">
        <w:rPr>
          <w:rFonts w:ascii="Times New Roman" w:hAnsi="Times New Roman" w:cs="Times New Roman"/>
          <w:sz w:val="24"/>
          <w:szCs w:val="24"/>
        </w:rPr>
        <w:t>10часов</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8. Соревнования – </w:t>
      </w:r>
      <w:r w:rsidRPr="003C26BF">
        <w:rPr>
          <w:rFonts w:ascii="Times New Roman" w:hAnsi="Times New Roman" w:cs="Times New Roman"/>
          <w:sz w:val="24"/>
          <w:szCs w:val="24"/>
        </w:rPr>
        <w:t>102 часа</w:t>
      </w:r>
    </w:p>
    <w:p w:rsidR="00ED73DA" w:rsidRPr="003C26BF" w:rsidRDefault="00ED73DA" w:rsidP="003C26BF">
      <w:pPr>
        <w:spacing w:after="0" w:line="240" w:lineRule="auto"/>
        <w:rPr>
          <w:rFonts w:ascii="Times New Roman" w:hAnsi="Times New Roman" w:cs="Times New Roman"/>
          <w:b/>
          <w:sz w:val="24"/>
          <w:szCs w:val="24"/>
        </w:rPr>
      </w:pPr>
      <w:r w:rsidRPr="003C26BF">
        <w:rPr>
          <w:rFonts w:ascii="Times New Roman" w:hAnsi="Times New Roman" w:cs="Times New Roman"/>
          <w:b/>
          <w:sz w:val="24"/>
          <w:szCs w:val="24"/>
        </w:rPr>
        <w:t xml:space="preserve">9.Контрольные испытания – </w:t>
      </w:r>
      <w:r w:rsidRPr="003C26BF">
        <w:rPr>
          <w:rFonts w:ascii="Times New Roman" w:hAnsi="Times New Roman" w:cs="Times New Roman"/>
          <w:sz w:val="24"/>
          <w:szCs w:val="24"/>
        </w:rPr>
        <w:t>20часов</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10.Восстановительные мероприятия </w:t>
      </w:r>
      <w:r w:rsidRPr="003C26BF">
        <w:rPr>
          <w:rFonts w:ascii="Times New Roman" w:hAnsi="Times New Roman" w:cs="Times New Roman"/>
          <w:sz w:val="24"/>
          <w:szCs w:val="24"/>
        </w:rPr>
        <w:t>– 52часа</w:t>
      </w:r>
    </w:p>
    <w:p w:rsidR="00ED73DA" w:rsidRPr="003C26BF" w:rsidRDefault="00ED73DA" w:rsidP="003C26BF">
      <w:pPr>
        <w:spacing w:after="0" w:line="240" w:lineRule="auto"/>
        <w:rPr>
          <w:rFonts w:ascii="Times New Roman" w:hAnsi="Times New Roman" w:cs="Times New Roman"/>
          <w:b/>
          <w:sz w:val="24"/>
          <w:szCs w:val="24"/>
          <w:u w:val="single"/>
        </w:rPr>
      </w:pPr>
      <w:r w:rsidRPr="003C26BF">
        <w:rPr>
          <w:rFonts w:ascii="Times New Roman" w:hAnsi="Times New Roman" w:cs="Times New Roman"/>
          <w:b/>
          <w:sz w:val="24"/>
          <w:szCs w:val="24"/>
          <w:u w:val="single"/>
        </w:rPr>
        <w:t>Общее кол-во часов в год  - 624 часа.</w:t>
      </w:r>
    </w:p>
    <w:p w:rsidR="00ED73DA" w:rsidRDefault="00ED73DA" w:rsidP="00ED73DA">
      <w:pPr>
        <w:rPr>
          <w:b/>
          <w:sz w:val="28"/>
          <w:szCs w:val="28"/>
          <w:u w:val="single"/>
        </w:rPr>
      </w:pPr>
    </w:p>
    <w:p w:rsidR="00ED73DA" w:rsidRPr="003C26BF" w:rsidRDefault="00ED73DA" w:rsidP="003C26BF">
      <w:pPr>
        <w:spacing w:after="0" w:line="240" w:lineRule="auto"/>
        <w:jc w:val="both"/>
        <w:rPr>
          <w:rFonts w:ascii="Times New Roman" w:hAnsi="Times New Roman" w:cs="Times New Roman"/>
          <w:b/>
          <w:sz w:val="24"/>
          <w:szCs w:val="24"/>
          <w:u w:val="single"/>
        </w:rPr>
      </w:pPr>
      <w:r w:rsidRPr="003C26BF">
        <w:rPr>
          <w:rFonts w:ascii="Times New Roman" w:hAnsi="Times New Roman" w:cs="Times New Roman"/>
          <w:b/>
          <w:sz w:val="24"/>
          <w:szCs w:val="24"/>
          <w:u w:val="single"/>
        </w:rPr>
        <w:t>Тематический план</w:t>
      </w:r>
    </w:p>
    <w:p w:rsidR="00ED73DA" w:rsidRPr="003C26BF" w:rsidRDefault="00ED73DA" w:rsidP="003C26BF">
      <w:pPr>
        <w:spacing w:after="0" w:line="240" w:lineRule="auto"/>
        <w:jc w:val="both"/>
        <w:rPr>
          <w:rFonts w:ascii="Times New Roman" w:hAnsi="Times New Roman" w:cs="Times New Roman"/>
          <w:b/>
          <w:sz w:val="24"/>
          <w:szCs w:val="24"/>
        </w:rPr>
      </w:pPr>
      <w:r w:rsidRPr="003C26BF">
        <w:rPr>
          <w:rFonts w:ascii="Times New Roman" w:hAnsi="Times New Roman" w:cs="Times New Roman"/>
          <w:b/>
          <w:sz w:val="24"/>
          <w:szCs w:val="24"/>
        </w:rPr>
        <w:t>тренировочных занятий по волейболу</w:t>
      </w:r>
    </w:p>
    <w:p w:rsidR="00ED73DA" w:rsidRPr="003C26BF" w:rsidRDefault="00ED73DA" w:rsidP="003C26BF">
      <w:pPr>
        <w:spacing w:after="0" w:line="240" w:lineRule="auto"/>
        <w:jc w:val="both"/>
        <w:rPr>
          <w:rFonts w:ascii="Times New Roman" w:hAnsi="Times New Roman" w:cs="Times New Roman"/>
          <w:b/>
          <w:sz w:val="24"/>
          <w:szCs w:val="24"/>
        </w:rPr>
      </w:pPr>
      <w:r w:rsidRPr="003C26BF">
        <w:rPr>
          <w:rFonts w:ascii="Times New Roman" w:hAnsi="Times New Roman" w:cs="Times New Roman"/>
          <w:b/>
          <w:sz w:val="24"/>
          <w:szCs w:val="24"/>
        </w:rPr>
        <w:t>в УТ группах 2 года обучения</w:t>
      </w:r>
    </w:p>
    <w:p w:rsidR="00ED73DA" w:rsidRPr="003C26BF" w:rsidRDefault="00ED73DA" w:rsidP="003C26BF">
      <w:pPr>
        <w:spacing w:after="0" w:line="240" w:lineRule="auto"/>
        <w:jc w:val="both"/>
        <w:rPr>
          <w:rFonts w:ascii="Times New Roman" w:hAnsi="Times New Roman" w:cs="Times New Roman"/>
          <w:b/>
          <w:sz w:val="24"/>
          <w:szCs w:val="24"/>
        </w:rPr>
      </w:pP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b/>
          <w:sz w:val="24"/>
          <w:szCs w:val="24"/>
        </w:rPr>
        <w:t xml:space="preserve">1.Теоретическая подготовка  - </w:t>
      </w:r>
      <w:r w:rsidRPr="003C26BF">
        <w:rPr>
          <w:rFonts w:ascii="Times New Roman" w:hAnsi="Times New Roman" w:cs="Times New Roman"/>
          <w:sz w:val="24"/>
          <w:szCs w:val="24"/>
        </w:rPr>
        <w:t>16час</w:t>
      </w:r>
    </w:p>
    <w:p w:rsidR="00ED73DA" w:rsidRPr="003C26BF" w:rsidRDefault="00ED73DA" w:rsidP="003C26BF">
      <w:pPr>
        <w:spacing w:after="0" w:line="240" w:lineRule="auto"/>
        <w:jc w:val="both"/>
        <w:rPr>
          <w:rFonts w:ascii="Times New Roman" w:hAnsi="Times New Roman" w:cs="Times New Roman"/>
          <w:sz w:val="24"/>
          <w:szCs w:val="24"/>
        </w:rPr>
      </w:pP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b/>
          <w:sz w:val="24"/>
          <w:szCs w:val="24"/>
        </w:rPr>
        <w:t xml:space="preserve">2. Общая физическая подготовка – </w:t>
      </w:r>
      <w:r w:rsidRPr="003C26BF">
        <w:rPr>
          <w:rFonts w:ascii="Times New Roman" w:hAnsi="Times New Roman" w:cs="Times New Roman"/>
          <w:sz w:val="24"/>
          <w:szCs w:val="24"/>
        </w:rPr>
        <w:t>88 час</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2.1Перемещения в различных стойках волейболиста.</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2.2.Легкоатлетические упражнения.</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2.3.ОРУ для развития ловкости, гибкости, координации движений, силы, выносливости, быстроты.</w:t>
      </w:r>
    </w:p>
    <w:p w:rsidR="00ED73DA" w:rsidRPr="003C26BF" w:rsidRDefault="00ED73DA" w:rsidP="003C26BF">
      <w:pPr>
        <w:spacing w:after="0" w:line="240" w:lineRule="auto"/>
        <w:jc w:val="both"/>
        <w:rPr>
          <w:rFonts w:ascii="Times New Roman" w:hAnsi="Times New Roman" w:cs="Times New Roman"/>
          <w:b/>
          <w:sz w:val="24"/>
          <w:szCs w:val="24"/>
        </w:rPr>
      </w:pP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b/>
          <w:sz w:val="24"/>
          <w:szCs w:val="24"/>
        </w:rPr>
        <w:lastRenderedPageBreak/>
        <w:t>3. Специальная физическая подготовка</w:t>
      </w:r>
      <w:r w:rsidRPr="003C26BF">
        <w:rPr>
          <w:rFonts w:ascii="Times New Roman" w:hAnsi="Times New Roman" w:cs="Times New Roman"/>
          <w:sz w:val="24"/>
          <w:szCs w:val="24"/>
        </w:rPr>
        <w:t xml:space="preserve"> – 81 час </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3.1. Гимнастическая и акробатическая подготовка.</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3.2.Упражнения с предметами: скакалки, скамейки, гимнастические палки, гантели, эспандеры,  мячи набивные, теннисные, б/больные, тренажеры.</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3.3.Подвижные игры и эстафеты.</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3.4.Спортивные игры: футбол, баскетбол, гандбол, регби.</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3.5.Плавание, лыжная подготовка, коньки, туризм</w:t>
      </w:r>
    </w:p>
    <w:p w:rsidR="00ED73DA" w:rsidRPr="003C26BF" w:rsidRDefault="00ED73DA" w:rsidP="003C26BF">
      <w:pPr>
        <w:spacing w:after="0" w:line="240" w:lineRule="auto"/>
        <w:jc w:val="both"/>
        <w:rPr>
          <w:rFonts w:ascii="Times New Roman" w:hAnsi="Times New Roman" w:cs="Times New Roman"/>
          <w:b/>
          <w:sz w:val="24"/>
          <w:szCs w:val="24"/>
        </w:rPr>
      </w:pP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b/>
          <w:sz w:val="24"/>
          <w:szCs w:val="24"/>
        </w:rPr>
        <w:t xml:space="preserve">4. Техническая подготовка </w:t>
      </w:r>
      <w:r w:rsidRPr="003C26BF">
        <w:rPr>
          <w:rFonts w:ascii="Times New Roman" w:hAnsi="Times New Roman" w:cs="Times New Roman"/>
          <w:sz w:val="24"/>
          <w:szCs w:val="24"/>
        </w:rPr>
        <w:t xml:space="preserve">– 119 час </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4.1. Дальнейшее совершенствование передач мяча снизу, сверху.</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4.2. Дальнейшее совершенствование силовых и нацеленных подач и приема подач.</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4.3.Дальнейшее разучивание и совершенствование нападающих ударов «по ходу» с переводом влево-вправо из различных зон.</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4.4.Дальнейшее разучивание и совершенствование н/ударов с удаленных передач, с заниженных передач, обманные действия в нападении.</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4.5.Защитные действия:  прием н/ударов, обманов, тактических и силовых подач</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4.6.Разучивание и совершенствование индивидуального и группового блокирования.</w:t>
      </w:r>
    </w:p>
    <w:p w:rsidR="00ED73DA" w:rsidRPr="003C26BF" w:rsidRDefault="00ED73DA" w:rsidP="003C26BF">
      <w:pPr>
        <w:spacing w:after="0" w:line="240" w:lineRule="auto"/>
        <w:jc w:val="both"/>
        <w:rPr>
          <w:rFonts w:ascii="Times New Roman" w:hAnsi="Times New Roman" w:cs="Times New Roman"/>
          <w:sz w:val="24"/>
          <w:szCs w:val="24"/>
        </w:rPr>
      </w:pP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b/>
          <w:sz w:val="24"/>
          <w:szCs w:val="24"/>
        </w:rPr>
        <w:t xml:space="preserve">5. Тактическая подготовка – </w:t>
      </w:r>
      <w:r w:rsidRPr="003C26BF">
        <w:rPr>
          <w:rFonts w:ascii="Times New Roman" w:hAnsi="Times New Roman" w:cs="Times New Roman"/>
          <w:sz w:val="24"/>
          <w:szCs w:val="24"/>
        </w:rPr>
        <w:t>68час</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5.1.Индивидуальные действия: выбор способов подачи, приема подачи и защитных действий, второй передачи, н/ударов.</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5.2.Групповые  действия : взаимодействия игроков передней линии, задней линии. совместное взаимодействие.</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5.3.Командные  действия : система игры со второй передачи игрока передней линии, система игры «углом назад», «углом вперед».</w:t>
      </w:r>
    </w:p>
    <w:p w:rsidR="00ED73DA" w:rsidRPr="003C26BF" w:rsidRDefault="00ED73DA" w:rsidP="003C26BF">
      <w:pPr>
        <w:spacing w:after="0" w:line="240" w:lineRule="auto"/>
        <w:jc w:val="both"/>
        <w:rPr>
          <w:rFonts w:ascii="Times New Roman" w:hAnsi="Times New Roman" w:cs="Times New Roman"/>
          <w:sz w:val="24"/>
          <w:szCs w:val="24"/>
        </w:rPr>
      </w:pP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b/>
          <w:sz w:val="24"/>
          <w:szCs w:val="24"/>
        </w:rPr>
        <w:t xml:space="preserve">6. Интегральная подготовка – </w:t>
      </w:r>
      <w:r w:rsidRPr="003C26BF">
        <w:rPr>
          <w:rFonts w:ascii="Times New Roman" w:hAnsi="Times New Roman" w:cs="Times New Roman"/>
          <w:sz w:val="24"/>
          <w:szCs w:val="24"/>
        </w:rPr>
        <w:t>68 часов</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 xml:space="preserve">6.1. Чередование изученных технических приемов и их способов в различных сочетаниях </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в защите и нападении.</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6.2. Многократное выполнение изученных тактических действий.</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sz w:val="24"/>
          <w:szCs w:val="24"/>
        </w:rPr>
        <w:t>6.3.Учебные игры: применение приемов и тактических действий.</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b/>
          <w:sz w:val="24"/>
          <w:szCs w:val="24"/>
        </w:rPr>
        <w:t xml:space="preserve">7. Инструкторская и судейская практика – </w:t>
      </w:r>
      <w:r w:rsidRPr="003C26BF">
        <w:rPr>
          <w:rFonts w:ascii="Times New Roman" w:hAnsi="Times New Roman" w:cs="Times New Roman"/>
          <w:sz w:val="24"/>
          <w:szCs w:val="24"/>
        </w:rPr>
        <w:t>10часов</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b/>
          <w:sz w:val="24"/>
          <w:szCs w:val="24"/>
        </w:rPr>
        <w:t xml:space="preserve">8. Соревнования – </w:t>
      </w:r>
      <w:r w:rsidRPr="003C26BF">
        <w:rPr>
          <w:rFonts w:ascii="Times New Roman" w:hAnsi="Times New Roman" w:cs="Times New Roman"/>
          <w:sz w:val="24"/>
          <w:szCs w:val="24"/>
        </w:rPr>
        <w:t>102 часа</w:t>
      </w:r>
    </w:p>
    <w:p w:rsidR="00ED73DA" w:rsidRPr="003C26BF" w:rsidRDefault="00ED73DA" w:rsidP="003C26BF">
      <w:pPr>
        <w:spacing w:after="0" w:line="240" w:lineRule="auto"/>
        <w:jc w:val="both"/>
        <w:rPr>
          <w:rFonts w:ascii="Times New Roman" w:hAnsi="Times New Roman" w:cs="Times New Roman"/>
          <w:b/>
          <w:sz w:val="24"/>
          <w:szCs w:val="24"/>
        </w:rPr>
      </w:pPr>
      <w:r w:rsidRPr="003C26BF">
        <w:rPr>
          <w:rFonts w:ascii="Times New Roman" w:hAnsi="Times New Roman" w:cs="Times New Roman"/>
          <w:b/>
          <w:sz w:val="24"/>
          <w:szCs w:val="24"/>
        </w:rPr>
        <w:t xml:space="preserve">9.Контрольные испытания – </w:t>
      </w:r>
      <w:r w:rsidRPr="003C26BF">
        <w:rPr>
          <w:rFonts w:ascii="Times New Roman" w:hAnsi="Times New Roman" w:cs="Times New Roman"/>
          <w:sz w:val="24"/>
          <w:szCs w:val="24"/>
        </w:rPr>
        <w:t>20часов</w:t>
      </w:r>
    </w:p>
    <w:p w:rsidR="00ED73DA" w:rsidRPr="003C26BF" w:rsidRDefault="00ED73DA" w:rsidP="003C26BF">
      <w:pPr>
        <w:spacing w:after="0" w:line="240" w:lineRule="auto"/>
        <w:jc w:val="both"/>
        <w:rPr>
          <w:rFonts w:ascii="Times New Roman" w:hAnsi="Times New Roman" w:cs="Times New Roman"/>
          <w:sz w:val="24"/>
          <w:szCs w:val="24"/>
        </w:rPr>
      </w:pPr>
      <w:r w:rsidRPr="003C26BF">
        <w:rPr>
          <w:rFonts w:ascii="Times New Roman" w:hAnsi="Times New Roman" w:cs="Times New Roman"/>
          <w:b/>
          <w:sz w:val="24"/>
          <w:szCs w:val="24"/>
        </w:rPr>
        <w:t xml:space="preserve">10.Восстановительные мероприятия </w:t>
      </w:r>
      <w:r w:rsidRPr="003C26BF">
        <w:rPr>
          <w:rFonts w:ascii="Times New Roman" w:hAnsi="Times New Roman" w:cs="Times New Roman"/>
          <w:sz w:val="24"/>
          <w:szCs w:val="24"/>
        </w:rPr>
        <w:t>– 52часа</w:t>
      </w:r>
    </w:p>
    <w:p w:rsidR="00ED73DA" w:rsidRPr="003C26BF" w:rsidRDefault="00ED73DA" w:rsidP="003C26BF">
      <w:pPr>
        <w:spacing w:after="0" w:line="240" w:lineRule="auto"/>
        <w:jc w:val="both"/>
        <w:rPr>
          <w:rFonts w:ascii="Times New Roman" w:hAnsi="Times New Roman" w:cs="Times New Roman"/>
          <w:b/>
          <w:sz w:val="24"/>
          <w:szCs w:val="24"/>
          <w:u w:val="single"/>
        </w:rPr>
      </w:pPr>
      <w:r w:rsidRPr="003C26BF">
        <w:rPr>
          <w:rFonts w:ascii="Times New Roman" w:hAnsi="Times New Roman" w:cs="Times New Roman"/>
          <w:b/>
          <w:sz w:val="24"/>
          <w:szCs w:val="24"/>
          <w:u w:val="single"/>
        </w:rPr>
        <w:t>Общее кол-во часов в год  - 624 часа.</w:t>
      </w:r>
    </w:p>
    <w:p w:rsidR="003C26BF" w:rsidRPr="003C26BF" w:rsidRDefault="003C26BF" w:rsidP="003C26BF">
      <w:pPr>
        <w:spacing w:after="0" w:line="240" w:lineRule="auto"/>
        <w:rPr>
          <w:b/>
          <w:sz w:val="24"/>
          <w:szCs w:val="24"/>
          <w:u w:val="single"/>
        </w:rPr>
      </w:pPr>
    </w:p>
    <w:p w:rsidR="003C26BF" w:rsidRPr="003C26BF" w:rsidRDefault="003C26BF" w:rsidP="003C26BF">
      <w:pPr>
        <w:spacing w:after="0" w:line="240" w:lineRule="auto"/>
        <w:jc w:val="center"/>
        <w:rPr>
          <w:rFonts w:ascii="Times New Roman" w:hAnsi="Times New Roman" w:cs="Times New Roman"/>
          <w:b/>
          <w:sz w:val="24"/>
          <w:szCs w:val="24"/>
          <w:u w:val="single"/>
        </w:rPr>
      </w:pPr>
      <w:r w:rsidRPr="003C26BF">
        <w:rPr>
          <w:rFonts w:ascii="Times New Roman" w:hAnsi="Times New Roman" w:cs="Times New Roman"/>
          <w:b/>
          <w:sz w:val="24"/>
          <w:szCs w:val="24"/>
          <w:u w:val="single"/>
        </w:rPr>
        <w:t>Тематический план</w:t>
      </w:r>
    </w:p>
    <w:p w:rsidR="003C26BF" w:rsidRPr="003C26BF" w:rsidRDefault="003C26BF" w:rsidP="003C26BF">
      <w:pPr>
        <w:spacing w:after="0" w:line="240" w:lineRule="auto"/>
        <w:jc w:val="center"/>
        <w:rPr>
          <w:rFonts w:ascii="Times New Roman" w:hAnsi="Times New Roman" w:cs="Times New Roman"/>
          <w:b/>
          <w:sz w:val="24"/>
          <w:szCs w:val="24"/>
        </w:rPr>
      </w:pPr>
      <w:r w:rsidRPr="003C26BF">
        <w:rPr>
          <w:rFonts w:ascii="Times New Roman" w:hAnsi="Times New Roman" w:cs="Times New Roman"/>
          <w:b/>
          <w:sz w:val="24"/>
          <w:szCs w:val="24"/>
        </w:rPr>
        <w:t>тренировочных занятий по волейболу</w:t>
      </w:r>
    </w:p>
    <w:p w:rsidR="003C26BF" w:rsidRPr="003C26BF" w:rsidRDefault="003C26BF" w:rsidP="003C26BF">
      <w:pPr>
        <w:spacing w:after="0" w:line="240" w:lineRule="auto"/>
        <w:jc w:val="center"/>
        <w:rPr>
          <w:rFonts w:ascii="Times New Roman" w:hAnsi="Times New Roman" w:cs="Times New Roman"/>
          <w:b/>
          <w:sz w:val="24"/>
          <w:szCs w:val="24"/>
        </w:rPr>
      </w:pPr>
      <w:r w:rsidRPr="003C26BF">
        <w:rPr>
          <w:rFonts w:ascii="Times New Roman" w:hAnsi="Times New Roman" w:cs="Times New Roman"/>
          <w:b/>
          <w:sz w:val="24"/>
          <w:szCs w:val="24"/>
        </w:rPr>
        <w:t>в УТ группах 2 года обучения</w:t>
      </w:r>
    </w:p>
    <w:p w:rsidR="003C26BF" w:rsidRPr="003C26BF" w:rsidRDefault="003C26BF" w:rsidP="003C26BF">
      <w:pPr>
        <w:spacing w:after="0" w:line="240" w:lineRule="auto"/>
        <w:jc w:val="center"/>
        <w:rPr>
          <w:rFonts w:ascii="Times New Roman" w:hAnsi="Times New Roman" w:cs="Times New Roman"/>
          <w:b/>
          <w:sz w:val="24"/>
          <w:szCs w:val="24"/>
        </w:rPr>
      </w:pP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1.Теоретическая подготовка  - </w:t>
      </w:r>
      <w:r w:rsidRPr="003C26BF">
        <w:rPr>
          <w:rFonts w:ascii="Times New Roman" w:hAnsi="Times New Roman" w:cs="Times New Roman"/>
          <w:sz w:val="24"/>
          <w:szCs w:val="24"/>
        </w:rPr>
        <w:t>16час</w:t>
      </w:r>
    </w:p>
    <w:p w:rsidR="003C26BF" w:rsidRPr="003C26BF" w:rsidRDefault="003C26BF" w:rsidP="003C26BF">
      <w:pPr>
        <w:spacing w:after="0" w:line="240" w:lineRule="auto"/>
        <w:rPr>
          <w:rFonts w:ascii="Times New Roman" w:hAnsi="Times New Roman" w:cs="Times New Roman"/>
          <w:sz w:val="24"/>
          <w:szCs w:val="24"/>
        </w:rPr>
      </w:pP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2. Общая физическая подготовка – </w:t>
      </w:r>
      <w:r w:rsidRPr="003C26BF">
        <w:rPr>
          <w:rFonts w:ascii="Times New Roman" w:hAnsi="Times New Roman" w:cs="Times New Roman"/>
          <w:sz w:val="24"/>
          <w:szCs w:val="24"/>
        </w:rPr>
        <w:t>88 час</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2.1Перемещения в различных стойках волейболиста.</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2.2.Легкоатлетические упражнения.</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2.3.ОРУ для развития ловкости, гибкости, координации движений, силы, выносливости, быстроты.</w:t>
      </w:r>
    </w:p>
    <w:p w:rsidR="003C26BF" w:rsidRPr="003C26BF" w:rsidRDefault="003C26BF" w:rsidP="003C26BF">
      <w:pPr>
        <w:spacing w:after="0" w:line="240" w:lineRule="auto"/>
        <w:rPr>
          <w:rFonts w:ascii="Times New Roman" w:hAnsi="Times New Roman" w:cs="Times New Roman"/>
          <w:b/>
          <w:sz w:val="24"/>
          <w:szCs w:val="24"/>
        </w:rPr>
      </w:pP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3. Специальная физическая подготовка</w:t>
      </w:r>
      <w:r w:rsidRPr="003C26BF">
        <w:rPr>
          <w:rFonts w:ascii="Times New Roman" w:hAnsi="Times New Roman" w:cs="Times New Roman"/>
          <w:sz w:val="24"/>
          <w:szCs w:val="24"/>
        </w:rPr>
        <w:t xml:space="preserve"> – 81 час </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3.1. Гимнастическая и акробатическая подготовка.</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3.2.Упражнения с предметами: скакалки, скамейки, гимнастические палки, гантели, эспандеры,  мячи набивные, теннисные, б/больные, тренажеры.</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3.3.Подвижные игры и эстафеты.</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lastRenderedPageBreak/>
        <w:t>3.4.Спортивные игры: футбол, баскетбол, гандбол, регби.</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3.5.Плавание, лыжная подготовка, коньки, туризм</w:t>
      </w:r>
    </w:p>
    <w:p w:rsidR="003C26BF" w:rsidRPr="003C26BF" w:rsidRDefault="003C26BF" w:rsidP="003C26BF">
      <w:pPr>
        <w:spacing w:after="0" w:line="240" w:lineRule="auto"/>
        <w:rPr>
          <w:rFonts w:ascii="Times New Roman" w:hAnsi="Times New Roman" w:cs="Times New Roman"/>
          <w:b/>
          <w:sz w:val="24"/>
          <w:szCs w:val="24"/>
        </w:rPr>
      </w:pP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4. Техническая подготовка </w:t>
      </w:r>
      <w:r w:rsidRPr="003C26BF">
        <w:rPr>
          <w:rFonts w:ascii="Times New Roman" w:hAnsi="Times New Roman" w:cs="Times New Roman"/>
          <w:sz w:val="24"/>
          <w:szCs w:val="24"/>
        </w:rPr>
        <w:t xml:space="preserve">– 119 час </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4.1. Дальнейшее совершенствование передач мяча снизу, сверху.</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4.2. Дальнейшее совершенствование силовых и нацеленных подач и приема подач.</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4.3.Дальнейшее разучивание и совершенствование нападающих ударов «по ходу» с переводом влево-вправо из различных зон.</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4.4.Дальнейшее разучивание и совершенствование н/ударов с удаленных передач, с заниженных передач, обманные действия в нападении.</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4.5.Защитные действия:  прием н/ударов, обманов, тактических и силовых подач</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4.6.Разучивание и совершенствование индивидуального и группового блокирования.</w:t>
      </w:r>
    </w:p>
    <w:p w:rsidR="003C26BF" w:rsidRPr="003C26BF" w:rsidRDefault="003C26BF" w:rsidP="003C26BF">
      <w:pPr>
        <w:spacing w:after="0" w:line="240" w:lineRule="auto"/>
        <w:rPr>
          <w:rFonts w:ascii="Times New Roman" w:hAnsi="Times New Roman" w:cs="Times New Roman"/>
          <w:sz w:val="24"/>
          <w:szCs w:val="24"/>
        </w:rPr>
      </w:pP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5. Тактическая подготовка – </w:t>
      </w:r>
      <w:r w:rsidRPr="003C26BF">
        <w:rPr>
          <w:rFonts w:ascii="Times New Roman" w:hAnsi="Times New Roman" w:cs="Times New Roman"/>
          <w:sz w:val="24"/>
          <w:szCs w:val="24"/>
        </w:rPr>
        <w:t>68час</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5.1.Индивидуальные действия: выбор способов подачи, приема подачи и защитных действий, второй передачи, н/ударов.</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5.2.Групповые  действия : взаимодействия игроков передней линии, задней линии. совместное взаимодействие.</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5.3.Командные  действия : система игры со второй передачи игрока передней линии, система игры «углом назад», «углом вперед».</w:t>
      </w:r>
    </w:p>
    <w:p w:rsidR="003C26BF" w:rsidRPr="003C26BF" w:rsidRDefault="003C26BF" w:rsidP="003C26BF">
      <w:pPr>
        <w:spacing w:after="0" w:line="240" w:lineRule="auto"/>
        <w:rPr>
          <w:rFonts w:ascii="Times New Roman" w:hAnsi="Times New Roman" w:cs="Times New Roman"/>
          <w:sz w:val="24"/>
          <w:szCs w:val="24"/>
        </w:rPr>
      </w:pP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6. Интегральная подготовка – </w:t>
      </w:r>
      <w:r w:rsidRPr="003C26BF">
        <w:rPr>
          <w:rFonts w:ascii="Times New Roman" w:hAnsi="Times New Roman" w:cs="Times New Roman"/>
          <w:sz w:val="24"/>
          <w:szCs w:val="24"/>
        </w:rPr>
        <w:t>68 часов</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 xml:space="preserve">6.1. Чередование изученных технических приемов и их способов в различных сочетаниях </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в защите и нападении.</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6.2. Многократное выполнение изученных тактических действий.</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6.3.Учебные игры: применение приемов и тактических действий.</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7. Инструкторская и судейская практика – </w:t>
      </w:r>
      <w:r w:rsidRPr="003C26BF">
        <w:rPr>
          <w:rFonts w:ascii="Times New Roman" w:hAnsi="Times New Roman" w:cs="Times New Roman"/>
          <w:sz w:val="24"/>
          <w:szCs w:val="24"/>
        </w:rPr>
        <w:t>10часов</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8. Соревнования – </w:t>
      </w:r>
      <w:r w:rsidRPr="003C26BF">
        <w:rPr>
          <w:rFonts w:ascii="Times New Roman" w:hAnsi="Times New Roman" w:cs="Times New Roman"/>
          <w:sz w:val="24"/>
          <w:szCs w:val="24"/>
        </w:rPr>
        <w:t>102 часа</w:t>
      </w:r>
    </w:p>
    <w:p w:rsidR="003C26BF" w:rsidRPr="003C26BF" w:rsidRDefault="003C26BF" w:rsidP="003C26BF">
      <w:pPr>
        <w:spacing w:after="0" w:line="240" w:lineRule="auto"/>
        <w:rPr>
          <w:rFonts w:ascii="Times New Roman" w:hAnsi="Times New Roman" w:cs="Times New Roman"/>
          <w:b/>
          <w:sz w:val="24"/>
          <w:szCs w:val="24"/>
        </w:rPr>
      </w:pPr>
      <w:r w:rsidRPr="003C26BF">
        <w:rPr>
          <w:rFonts w:ascii="Times New Roman" w:hAnsi="Times New Roman" w:cs="Times New Roman"/>
          <w:b/>
          <w:sz w:val="24"/>
          <w:szCs w:val="24"/>
        </w:rPr>
        <w:t xml:space="preserve">9.Контрольные испытания – </w:t>
      </w:r>
      <w:r w:rsidRPr="003C26BF">
        <w:rPr>
          <w:rFonts w:ascii="Times New Roman" w:hAnsi="Times New Roman" w:cs="Times New Roman"/>
          <w:sz w:val="24"/>
          <w:szCs w:val="24"/>
        </w:rPr>
        <w:t>20часов</w:t>
      </w:r>
    </w:p>
    <w:p w:rsidR="003C26BF" w:rsidRPr="003C26BF" w:rsidRDefault="003C26BF"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10.Восстановительные мероприятия </w:t>
      </w:r>
      <w:r w:rsidRPr="003C26BF">
        <w:rPr>
          <w:rFonts w:ascii="Times New Roman" w:hAnsi="Times New Roman" w:cs="Times New Roman"/>
          <w:sz w:val="24"/>
          <w:szCs w:val="24"/>
        </w:rPr>
        <w:t>– 52часа</w:t>
      </w:r>
    </w:p>
    <w:p w:rsidR="003C26BF" w:rsidRPr="003C26BF" w:rsidRDefault="003C26BF" w:rsidP="003C26BF">
      <w:pPr>
        <w:spacing w:after="0" w:line="240" w:lineRule="auto"/>
        <w:rPr>
          <w:rFonts w:ascii="Times New Roman" w:hAnsi="Times New Roman" w:cs="Times New Roman"/>
          <w:b/>
          <w:sz w:val="24"/>
          <w:szCs w:val="24"/>
          <w:u w:val="single"/>
        </w:rPr>
      </w:pPr>
      <w:r w:rsidRPr="003C26BF">
        <w:rPr>
          <w:rFonts w:ascii="Times New Roman" w:hAnsi="Times New Roman" w:cs="Times New Roman"/>
          <w:b/>
          <w:sz w:val="24"/>
          <w:szCs w:val="24"/>
          <w:u w:val="single"/>
        </w:rPr>
        <w:t>Общее кол-во часов в год  - 624 часа.</w:t>
      </w:r>
    </w:p>
    <w:p w:rsidR="003C26BF" w:rsidRPr="003C26BF" w:rsidRDefault="003C26BF" w:rsidP="003C26BF">
      <w:pPr>
        <w:spacing w:after="0" w:line="240" w:lineRule="auto"/>
        <w:jc w:val="center"/>
        <w:rPr>
          <w:rFonts w:ascii="Times New Roman" w:hAnsi="Times New Roman" w:cs="Times New Roman"/>
          <w:b/>
          <w:sz w:val="24"/>
          <w:szCs w:val="24"/>
          <w:u w:val="single"/>
        </w:rPr>
      </w:pPr>
    </w:p>
    <w:p w:rsidR="003C26BF" w:rsidRDefault="003C26BF" w:rsidP="00ED73DA">
      <w:pPr>
        <w:spacing w:after="0"/>
        <w:jc w:val="center"/>
        <w:rPr>
          <w:rFonts w:ascii="Times New Roman" w:hAnsi="Times New Roman" w:cs="Times New Roman"/>
          <w:b/>
          <w:sz w:val="28"/>
          <w:szCs w:val="28"/>
          <w:u w:val="single"/>
        </w:rPr>
      </w:pPr>
    </w:p>
    <w:p w:rsidR="003C26BF" w:rsidRDefault="003C26BF" w:rsidP="00ED73DA">
      <w:pPr>
        <w:spacing w:after="0"/>
        <w:jc w:val="center"/>
        <w:rPr>
          <w:rFonts w:ascii="Times New Roman" w:hAnsi="Times New Roman" w:cs="Times New Roman"/>
          <w:b/>
          <w:sz w:val="28"/>
          <w:szCs w:val="28"/>
          <w:u w:val="single"/>
        </w:rPr>
      </w:pPr>
    </w:p>
    <w:p w:rsidR="00ED73DA" w:rsidRPr="003C26BF" w:rsidRDefault="00ED73DA" w:rsidP="003C26BF">
      <w:pPr>
        <w:spacing w:after="0" w:line="240" w:lineRule="auto"/>
        <w:jc w:val="center"/>
        <w:rPr>
          <w:rFonts w:ascii="Times New Roman" w:hAnsi="Times New Roman" w:cs="Times New Roman"/>
          <w:b/>
          <w:sz w:val="24"/>
          <w:szCs w:val="24"/>
          <w:u w:val="single"/>
        </w:rPr>
      </w:pPr>
      <w:r w:rsidRPr="003C26BF">
        <w:rPr>
          <w:rFonts w:ascii="Times New Roman" w:hAnsi="Times New Roman" w:cs="Times New Roman"/>
          <w:b/>
          <w:sz w:val="24"/>
          <w:szCs w:val="24"/>
          <w:u w:val="single"/>
        </w:rPr>
        <w:t>Тематический план</w:t>
      </w:r>
    </w:p>
    <w:p w:rsidR="00ED73DA" w:rsidRPr="003C26BF" w:rsidRDefault="00ED73DA" w:rsidP="003C26BF">
      <w:pPr>
        <w:spacing w:after="0" w:line="240" w:lineRule="auto"/>
        <w:jc w:val="center"/>
        <w:rPr>
          <w:rFonts w:ascii="Times New Roman" w:hAnsi="Times New Roman" w:cs="Times New Roman"/>
          <w:b/>
          <w:sz w:val="24"/>
          <w:szCs w:val="24"/>
        </w:rPr>
      </w:pPr>
      <w:r w:rsidRPr="003C26BF">
        <w:rPr>
          <w:rFonts w:ascii="Times New Roman" w:hAnsi="Times New Roman" w:cs="Times New Roman"/>
          <w:b/>
          <w:sz w:val="24"/>
          <w:szCs w:val="24"/>
        </w:rPr>
        <w:t>тренировочных занятий по волейболу</w:t>
      </w:r>
    </w:p>
    <w:p w:rsidR="00ED73DA" w:rsidRPr="003C26BF" w:rsidRDefault="00ED73DA" w:rsidP="003C26BF">
      <w:pPr>
        <w:spacing w:after="0" w:line="240" w:lineRule="auto"/>
        <w:jc w:val="center"/>
        <w:rPr>
          <w:rFonts w:ascii="Times New Roman" w:hAnsi="Times New Roman" w:cs="Times New Roman"/>
          <w:b/>
          <w:sz w:val="24"/>
          <w:szCs w:val="24"/>
        </w:rPr>
      </w:pPr>
      <w:r w:rsidRPr="003C26BF">
        <w:rPr>
          <w:rFonts w:ascii="Times New Roman" w:hAnsi="Times New Roman" w:cs="Times New Roman"/>
          <w:b/>
          <w:sz w:val="24"/>
          <w:szCs w:val="24"/>
        </w:rPr>
        <w:t>в УТ группах 3 года обучения</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1.Теоретическая подготовка  - </w:t>
      </w:r>
      <w:r w:rsidRPr="003C26BF">
        <w:rPr>
          <w:rFonts w:ascii="Times New Roman" w:hAnsi="Times New Roman" w:cs="Times New Roman"/>
          <w:sz w:val="24"/>
          <w:szCs w:val="24"/>
        </w:rPr>
        <w:t>18час</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2. Общая физическая подготовка – </w:t>
      </w:r>
      <w:r w:rsidRPr="003C26BF">
        <w:rPr>
          <w:rFonts w:ascii="Times New Roman" w:hAnsi="Times New Roman" w:cs="Times New Roman"/>
          <w:sz w:val="24"/>
          <w:szCs w:val="24"/>
        </w:rPr>
        <w:t>96 час</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2.1Перемещения в различных стойках волейболиста.</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2.2.Легкоатлетические упражнения: бег,ускорения,прыжки,многоборье,метание</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2.3.ОРУ для развития ловкости, гибкости, координации движений, силы, выносливости, быстроты.</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3. Специальная физическая подготовка</w:t>
      </w:r>
      <w:r w:rsidRPr="003C26BF">
        <w:rPr>
          <w:rFonts w:ascii="Times New Roman" w:hAnsi="Times New Roman" w:cs="Times New Roman"/>
          <w:sz w:val="24"/>
          <w:szCs w:val="24"/>
        </w:rPr>
        <w:t xml:space="preserve"> – 108 час </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3.1. Гимнастическая и акробатическая подготовка.</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3.2.Упражнения с предметами: скакалки,  гантели, эспандеры,  мячи набивные, теннисные, б/больные, тренажеры.</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3.3.Спортивные игры: футбол, баскетбол, гандбол, регби.</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3.5.Плавание, лыжная подготовка, коньки, туризм</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4. Техническая подготовка </w:t>
      </w:r>
      <w:r w:rsidRPr="003C26BF">
        <w:rPr>
          <w:rFonts w:ascii="Times New Roman" w:hAnsi="Times New Roman" w:cs="Times New Roman"/>
          <w:sz w:val="24"/>
          <w:szCs w:val="24"/>
        </w:rPr>
        <w:t xml:space="preserve">– 130 час </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4.1. Передачи сверху двумя руками на точность; в прыжке (вверх назад), чередование способов передачи мяча.</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4.2. Дальнейшее совершенствование силовых и нацеленных подач и приема подач.</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lastRenderedPageBreak/>
        <w:t>4.3. Совершенствование нападающих ударов ( «по ходу», с переводом, с различных передач, из глубины площадки, обманные удары)</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4.4.Защитные действия:  прием н/ударов, обманов, тактических и силовых подач, прием с падением</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4.6.Индивидуальное и групповое  блокирование.</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5. Тактическая подготовка – </w:t>
      </w:r>
      <w:r w:rsidRPr="003C26BF">
        <w:rPr>
          <w:rFonts w:ascii="Times New Roman" w:hAnsi="Times New Roman" w:cs="Times New Roman"/>
          <w:sz w:val="24"/>
          <w:szCs w:val="24"/>
        </w:rPr>
        <w:t>103час</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5.1.Индивидуальные действия: выбор места, способов перемещения, способов технических действий.</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5.2.Групповые  действия : взаимодействия игроков передней линии, задней линии, совместное взаимодействие.</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5.3.Командные  действия : система игры «углом назад», «углом вперед», командная игра 5-1; 4-2.</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6. Интегральная подготовка – </w:t>
      </w:r>
      <w:r w:rsidRPr="003C26BF">
        <w:rPr>
          <w:rFonts w:ascii="Times New Roman" w:hAnsi="Times New Roman" w:cs="Times New Roman"/>
          <w:sz w:val="24"/>
          <w:szCs w:val="24"/>
        </w:rPr>
        <w:t>103 часов</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6.1. Совершенствование навыков технических приемов нападения, защиты: подача – прием, н/удар – блокирование, передача – прием.</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6.2. Переключение в выполнении технических приемов нападения, защиты: подачи-прием, н/удар-блокирование, прием-передача, поточное выполнение технических приемов.</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6.3.Учебные игры: система заданий, включающая пройденный материал по технической и тактической подготовке.</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6.4.Контрольные игры: решение учебных задач, подготовка к соревнованиям.</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7. Инструкторская и судейская практика – </w:t>
      </w:r>
      <w:r w:rsidRPr="003C26BF">
        <w:rPr>
          <w:rFonts w:ascii="Times New Roman" w:hAnsi="Times New Roman" w:cs="Times New Roman"/>
          <w:sz w:val="24"/>
          <w:szCs w:val="24"/>
        </w:rPr>
        <w:t>16 часов</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8. Соревнования – </w:t>
      </w:r>
      <w:r w:rsidRPr="003C26BF">
        <w:rPr>
          <w:rFonts w:ascii="Times New Roman" w:hAnsi="Times New Roman" w:cs="Times New Roman"/>
          <w:sz w:val="24"/>
          <w:szCs w:val="24"/>
        </w:rPr>
        <w:t>132 часа</w:t>
      </w:r>
    </w:p>
    <w:p w:rsidR="00ED73DA" w:rsidRPr="003C26BF" w:rsidRDefault="00ED73DA" w:rsidP="003C26BF">
      <w:pPr>
        <w:spacing w:after="0" w:line="240" w:lineRule="auto"/>
        <w:rPr>
          <w:rFonts w:ascii="Times New Roman" w:hAnsi="Times New Roman" w:cs="Times New Roman"/>
          <w:b/>
          <w:sz w:val="24"/>
          <w:szCs w:val="24"/>
        </w:rPr>
      </w:pPr>
      <w:r w:rsidRPr="003C26BF">
        <w:rPr>
          <w:rFonts w:ascii="Times New Roman" w:hAnsi="Times New Roman" w:cs="Times New Roman"/>
          <w:b/>
          <w:sz w:val="24"/>
          <w:szCs w:val="24"/>
        </w:rPr>
        <w:t xml:space="preserve">9.Контрольные испытания – </w:t>
      </w:r>
      <w:r w:rsidRPr="003C26BF">
        <w:rPr>
          <w:rFonts w:ascii="Times New Roman" w:hAnsi="Times New Roman" w:cs="Times New Roman"/>
          <w:sz w:val="24"/>
          <w:szCs w:val="24"/>
        </w:rPr>
        <w:t>22часов</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10.Восстановительные мероприятия </w:t>
      </w:r>
      <w:r w:rsidRPr="003C26BF">
        <w:rPr>
          <w:rFonts w:ascii="Times New Roman" w:hAnsi="Times New Roman" w:cs="Times New Roman"/>
          <w:sz w:val="24"/>
          <w:szCs w:val="24"/>
        </w:rPr>
        <w:t>– 104часа</w:t>
      </w:r>
    </w:p>
    <w:p w:rsidR="00ED73DA" w:rsidRPr="003C26BF" w:rsidRDefault="00ED73DA" w:rsidP="003C26BF">
      <w:pPr>
        <w:spacing w:after="0" w:line="240" w:lineRule="auto"/>
        <w:rPr>
          <w:rFonts w:ascii="Times New Roman" w:hAnsi="Times New Roman" w:cs="Times New Roman"/>
          <w:b/>
          <w:sz w:val="24"/>
          <w:szCs w:val="24"/>
          <w:u w:val="single"/>
        </w:rPr>
      </w:pPr>
      <w:r w:rsidRPr="003C26BF">
        <w:rPr>
          <w:rFonts w:ascii="Times New Roman" w:hAnsi="Times New Roman" w:cs="Times New Roman"/>
          <w:b/>
          <w:sz w:val="24"/>
          <w:szCs w:val="24"/>
          <w:u w:val="single"/>
        </w:rPr>
        <w:t>Общее кол-во часов в год  - 832 часа.</w:t>
      </w:r>
    </w:p>
    <w:p w:rsidR="00ED73DA" w:rsidRPr="000C22DF" w:rsidRDefault="00ED73DA" w:rsidP="00ED73DA">
      <w:pPr>
        <w:spacing w:after="0" w:line="360" w:lineRule="auto"/>
        <w:rPr>
          <w:rFonts w:ascii="Times New Roman" w:hAnsi="Times New Roman" w:cs="Times New Roman"/>
        </w:rPr>
      </w:pPr>
    </w:p>
    <w:p w:rsidR="00ED73DA" w:rsidRPr="003C26BF" w:rsidRDefault="00ED73DA" w:rsidP="003C26BF">
      <w:pPr>
        <w:spacing w:after="0" w:line="240" w:lineRule="auto"/>
        <w:jc w:val="center"/>
        <w:rPr>
          <w:rFonts w:ascii="Times New Roman" w:hAnsi="Times New Roman" w:cs="Times New Roman"/>
          <w:b/>
          <w:sz w:val="24"/>
          <w:szCs w:val="24"/>
          <w:u w:val="single"/>
        </w:rPr>
      </w:pPr>
      <w:r w:rsidRPr="003C26BF">
        <w:rPr>
          <w:rFonts w:ascii="Times New Roman" w:hAnsi="Times New Roman" w:cs="Times New Roman"/>
          <w:b/>
          <w:sz w:val="24"/>
          <w:szCs w:val="24"/>
          <w:u w:val="single"/>
        </w:rPr>
        <w:t>Тематический план</w:t>
      </w:r>
    </w:p>
    <w:p w:rsidR="00ED73DA" w:rsidRPr="003C26BF" w:rsidRDefault="00ED73DA" w:rsidP="003C26BF">
      <w:pPr>
        <w:spacing w:after="0" w:line="240" w:lineRule="auto"/>
        <w:jc w:val="center"/>
        <w:rPr>
          <w:rFonts w:ascii="Times New Roman" w:hAnsi="Times New Roman" w:cs="Times New Roman"/>
          <w:b/>
          <w:sz w:val="24"/>
          <w:szCs w:val="24"/>
        </w:rPr>
      </w:pPr>
      <w:r w:rsidRPr="003C26BF">
        <w:rPr>
          <w:rFonts w:ascii="Times New Roman" w:hAnsi="Times New Roman" w:cs="Times New Roman"/>
          <w:b/>
          <w:sz w:val="24"/>
          <w:szCs w:val="24"/>
        </w:rPr>
        <w:t>тренировочных занятий по волейболу</w:t>
      </w:r>
    </w:p>
    <w:p w:rsidR="00ED73DA" w:rsidRPr="003C26BF" w:rsidRDefault="00ED73DA" w:rsidP="003C26BF">
      <w:pPr>
        <w:spacing w:after="0" w:line="240" w:lineRule="auto"/>
        <w:jc w:val="center"/>
        <w:rPr>
          <w:rFonts w:ascii="Times New Roman" w:hAnsi="Times New Roman" w:cs="Times New Roman"/>
          <w:b/>
          <w:sz w:val="24"/>
          <w:szCs w:val="24"/>
        </w:rPr>
      </w:pPr>
      <w:r w:rsidRPr="003C26BF">
        <w:rPr>
          <w:rFonts w:ascii="Times New Roman" w:hAnsi="Times New Roman" w:cs="Times New Roman"/>
          <w:b/>
          <w:sz w:val="24"/>
          <w:szCs w:val="24"/>
        </w:rPr>
        <w:t>в УТ группах 4, 5 года обучения</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1.Теоретическая подготовка  - </w:t>
      </w:r>
      <w:r w:rsidRPr="003C26BF">
        <w:rPr>
          <w:rFonts w:ascii="Times New Roman" w:hAnsi="Times New Roman" w:cs="Times New Roman"/>
          <w:sz w:val="24"/>
          <w:szCs w:val="24"/>
        </w:rPr>
        <w:t>20час</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2. Общая физическая подготовка – </w:t>
      </w:r>
      <w:r w:rsidRPr="003C26BF">
        <w:rPr>
          <w:rFonts w:ascii="Times New Roman" w:hAnsi="Times New Roman" w:cs="Times New Roman"/>
          <w:sz w:val="24"/>
          <w:szCs w:val="24"/>
        </w:rPr>
        <w:t>110 час</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2.1Перемещения в различных стойках волейболиста.</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2.2.Легкоатлетические упражнения: бег, ускорения, прыжки, многоборье, метание.</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2.3.ОРУ для развития ловкости, гибкости, координации движений, силы, выносливости, быстроты.</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2.4.Спортивные игры: футбол, баскетбол, гандбол, регби.</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2.5.Плавание, лыжная подготовка, коньки, туризм.</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3. Специальная физическая подготовка</w:t>
      </w:r>
      <w:r w:rsidRPr="003C26BF">
        <w:rPr>
          <w:rFonts w:ascii="Times New Roman" w:hAnsi="Times New Roman" w:cs="Times New Roman"/>
          <w:sz w:val="24"/>
          <w:szCs w:val="24"/>
        </w:rPr>
        <w:t xml:space="preserve"> – 124 час </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3.1.Перемещение в различных стойках, различными способами.</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3.2.Имитация технических элементов в различных комбинациях.</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3.3.Скоростно-силовая подготовка.</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4. Техническая подготовка </w:t>
      </w:r>
      <w:r w:rsidRPr="003C26BF">
        <w:rPr>
          <w:rFonts w:ascii="Times New Roman" w:hAnsi="Times New Roman" w:cs="Times New Roman"/>
          <w:sz w:val="24"/>
          <w:szCs w:val="24"/>
        </w:rPr>
        <w:t xml:space="preserve">– 150 час </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4.1. Передачи сверху двумя руками на точность; в прыжке (вверх назад), чередование способов передачи мяча.</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4.2. Дальнейшее совершенствование силовых и нацеленных подач и приема подач.</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4.3. Совершенствование нападающих ударов («по ходу», с переводом, с различных передач, из глубины площадки, обманные удары)</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4.4.Защитные действия:  прием н/ударов, обманов, тактических и силовых подач, прием с падением</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4.6.Индивидуальное и групповое  блокирование.</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5. Тактическая подготовка – </w:t>
      </w:r>
      <w:r w:rsidRPr="003C26BF">
        <w:rPr>
          <w:rFonts w:ascii="Times New Roman" w:hAnsi="Times New Roman" w:cs="Times New Roman"/>
          <w:sz w:val="24"/>
          <w:szCs w:val="24"/>
        </w:rPr>
        <w:t>118час</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5.1.Индивидуальные действия: выбор места, способов перемещения, способов технических действий.</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lastRenderedPageBreak/>
        <w:t>5.2.Групповые  действия : взаимодействия игроков передней линии, задней линии, совместное взаимодействие.</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5.3.Командные  действия : система игры «углом назад», «углом вперед», командная игра 5-1; 4-2.</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6. Интегральная подготовка – </w:t>
      </w:r>
      <w:r w:rsidRPr="003C26BF">
        <w:rPr>
          <w:rFonts w:ascii="Times New Roman" w:hAnsi="Times New Roman" w:cs="Times New Roman"/>
          <w:sz w:val="24"/>
          <w:szCs w:val="24"/>
        </w:rPr>
        <w:t>118 часов</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6.1. Совершенствование  навыков технических приемов нападения, защиты: подача – прием, н/удар – блокирование, передача – прием.</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6.2. Переключение в выполнении технических приемов нападения, защиты: подачи-прием, н/удар-блокирование, прием-передача, поточное выполнение технических приемов.</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6.3.Учебные игры: система заданий, включающая пройденный материал по технической и тактической подготовке.</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sz w:val="24"/>
          <w:szCs w:val="24"/>
        </w:rPr>
        <w:t>6.4.Контрольные игры: решение учебных задач, подготовка к соревнованиям.</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7. Инструкторская и судейская практика – </w:t>
      </w:r>
      <w:r w:rsidRPr="003C26BF">
        <w:rPr>
          <w:rFonts w:ascii="Times New Roman" w:hAnsi="Times New Roman" w:cs="Times New Roman"/>
          <w:sz w:val="24"/>
          <w:szCs w:val="24"/>
        </w:rPr>
        <w:t>20 часов</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8. Соревнования – </w:t>
      </w:r>
      <w:r w:rsidRPr="003C26BF">
        <w:rPr>
          <w:rFonts w:ascii="Times New Roman" w:hAnsi="Times New Roman" w:cs="Times New Roman"/>
          <w:sz w:val="24"/>
          <w:szCs w:val="24"/>
        </w:rPr>
        <w:t>150 часа</w:t>
      </w:r>
    </w:p>
    <w:p w:rsidR="00ED73DA" w:rsidRPr="003C26BF" w:rsidRDefault="00ED73DA" w:rsidP="003C26BF">
      <w:pPr>
        <w:spacing w:after="0" w:line="240" w:lineRule="auto"/>
        <w:rPr>
          <w:rFonts w:ascii="Times New Roman" w:hAnsi="Times New Roman" w:cs="Times New Roman"/>
          <w:b/>
          <w:sz w:val="24"/>
          <w:szCs w:val="24"/>
        </w:rPr>
      </w:pPr>
      <w:r w:rsidRPr="003C26BF">
        <w:rPr>
          <w:rFonts w:ascii="Times New Roman" w:hAnsi="Times New Roman" w:cs="Times New Roman"/>
          <w:b/>
          <w:sz w:val="24"/>
          <w:szCs w:val="24"/>
        </w:rPr>
        <w:t xml:space="preserve">9.Контрольные испытания – </w:t>
      </w:r>
      <w:r w:rsidRPr="003C26BF">
        <w:rPr>
          <w:rFonts w:ascii="Times New Roman" w:hAnsi="Times New Roman" w:cs="Times New Roman"/>
          <w:sz w:val="24"/>
          <w:szCs w:val="24"/>
        </w:rPr>
        <w:t>22часов</w:t>
      </w:r>
    </w:p>
    <w:p w:rsidR="00ED73DA" w:rsidRPr="003C26BF" w:rsidRDefault="00ED73DA" w:rsidP="003C26BF">
      <w:pPr>
        <w:spacing w:after="0" w:line="240" w:lineRule="auto"/>
        <w:rPr>
          <w:rFonts w:ascii="Times New Roman" w:hAnsi="Times New Roman" w:cs="Times New Roman"/>
          <w:sz w:val="24"/>
          <w:szCs w:val="24"/>
        </w:rPr>
      </w:pPr>
      <w:r w:rsidRPr="003C26BF">
        <w:rPr>
          <w:rFonts w:ascii="Times New Roman" w:hAnsi="Times New Roman" w:cs="Times New Roman"/>
          <w:b/>
          <w:sz w:val="24"/>
          <w:szCs w:val="24"/>
        </w:rPr>
        <w:t xml:space="preserve">10.Восстановительные мероприятия </w:t>
      </w:r>
      <w:r w:rsidRPr="003C26BF">
        <w:rPr>
          <w:rFonts w:ascii="Times New Roman" w:hAnsi="Times New Roman" w:cs="Times New Roman"/>
          <w:sz w:val="24"/>
          <w:szCs w:val="24"/>
        </w:rPr>
        <w:t>– 104часа</w:t>
      </w:r>
    </w:p>
    <w:p w:rsidR="000C22DF" w:rsidRPr="003C26BF" w:rsidRDefault="00ED73DA" w:rsidP="003C26BF">
      <w:pPr>
        <w:spacing w:after="0" w:line="240" w:lineRule="auto"/>
        <w:rPr>
          <w:rFonts w:ascii="Times New Roman" w:hAnsi="Times New Roman" w:cs="Times New Roman"/>
          <w:b/>
          <w:sz w:val="24"/>
          <w:szCs w:val="24"/>
          <w:u w:val="single"/>
        </w:rPr>
      </w:pPr>
      <w:r w:rsidRPr="003C26BF">
        <w:rPr>
          <w:rFonts w:ascii="Times New Roman" w:hAnsi="Times New Roman" w:cs="Times New Roman"/>
          <w:b/>
          <w:sz w:val="24"/>
          <w:szCs w:val="24"/>
          <w:u w:val="single"/>
        </w:rPr>
        <w:t>Общее кол-во часов в год  - 936 часа.</w:t>
      </w:r>
    </w:p>
    <w:p w:rsidR="000C22DF" w:rsidRPr="000C22DF" w:rsidRDefault="000C22DF" w:rsidP="00950321">
      <w:pPr>
        <w:spacing w:after="0" w:line="240" w:lineRule="auto"/>
        <w:ind w:left="400" w:hanging="400"/>
        <w:jc w:val="both"/>
        <w:rPr>
          <w:rFonts w:ascii="Times New Roman" w:eastAsia="MS Mincho" w:hAnsi="Times New Roman" w:cs="Times New Roman"/>
          <w:b/>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b/>
          <w:sz w:val="24"/>
          <w:szCs w:val="28"/>
          <w:lang w:eastAsia="ja-JP"/>
        </w:rPr>
      </w:pPr>
      <w:r w:rsidRPr="00950321">
        <w:rPr>
          <w:rFonts w:ascii="Times New Roman" w:eastAsia="MS Mincho" w:hAnsi="Times New Roman" w:cs="Times New Roman"/>
          <w:b/>
          <w:sz w:val="24"/>
          <w:szCs w:val="28"/>
          <w:lang w:eastAsia="ja-JP"/>
        </w:rPr>
        <w:t>6.  Теоретическая подго</w:t>
      </w:r>
      <w:r w:rsidR="00ED73DA">
        <w:rPr>
          <w:rFonts w:ascii="Times New Roman" w:eastAsia="MS Mincho" w:hAnsi="Times New Roman" w:cs="Times New Roman"/>
          <w:b/>
          <w:sz w:val="24"/>
          <w:szCs w:val="28"/>
          <w:lang w:eastAsia="ja-JP"/>
        </w:rPr>
        <w:t>товка (для всех этапов</w:t>
      </w:r>
      <w:r w:rsidRPr="00950321">
        <w:rPr>
          <w:rFonts w:ascii="Times New Roman" w:eastAsia="MS Mincho" w:hAnsi="Times New Roman" w:cs="Times New Roman"/>
          <w:b/>
          <w:sz w:val="24"/>
          <w:szCs w:val="28"/>
          <w:lang w:eastAsia="ja-JP"/>
        </w:rPr>
        <w:t>)</w:t>
      </w:r>
    </w:p>
    <w:p w:rsidR="00950321" w:rsidRPr="00950321" w:rsidRDefault="00950321" w:rsidP="00950321">
      <w:pPr>
        <w:spacing w:after="0" w:line="240" w:lineRule="auto"/>
        <w:ind w:left="400" w:hanging="4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b/>
          <w:sz w:val="24"/>
          <w:szCs w:val="28"/>
          <w:lang w:eastAsia="ja-JP"/>
        </w:rPr>
        <w:t>Тема I.</w:t>
      </w:r>
      <w:r w:rsidRPr="00E16F42">
        <w:rPr>
          <w:rFonts w:ascii="Times New Roman" w:eastAsia="MS Mincho" w:hAnsi="Times New Roman" w:cs="Times New Roman"/>
          <w:b/>
          <w:sz w:val="24"/>
          <w:szCs w:val="28"/>
          <w:lang w:eastAsia="ja-JP"/>
        </w:rPr>
        <w:t>Физическая культура и спорт в России.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Спорт в России. Массовый народный характер спорта. Физическая культура в системе народного образования. Коллективы физической культуры, спортивные секции ДЮСШ, СДЮШОР и общеобразовательные школы-интернаты олимпийского резерва.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Единая спортивная классификация и ее значение. Разрядные нормы к требования по футболу.</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Международное спортивное движение, международные связи российских спортсменов. Олимпийские игры. Выступление российских спортсменов на Олимпийских играх.</w:t>
      </w:r>
    </w:p>
    <w:p w:rsidR="00950321" w:rsidRPr="00E16F42" w:rsidRDefault="00950321" w:rsidP="00950321">
      <w:pPr>
        <w:spacing w:after="0" w:line="240" w:lineRule="auto"/>
        <w:ind w:left="400" w:hanging="400"/>
        <w:jc w:val="both"/>
        <w:rPr>
          <w:rFonts w:ascii="Times New Roman" w:eastAsia="MS Mincho" w:hAnsi="Times New Roman" w:cs="Times New Roman"/>
          <w:b/>
          <w:sz w:val="24"/>
          <w:szCs w:val="28"/>
          <w:lang w:eastAsia="ja-JP"/>
        </w:rPr>
      </w:pPr>
      <w:r w:rsidRPr="00950321">
        <w:rPr>
          <w:rFonts w:ascii="Times New Roman" w:eastAsia="MS Mincho" w:hAnsi="Times New Roman" w:cs="Times New Roman"/>
          <w:b/>
          <w:sz w:val="24"/>
          <w:szCs w:val="28"/>
          <w:lang w:eastAsia="ja-JP"/>
        </w:rPr>
        <w:t xml:space="preserve">Тема 2. </w:t>
      </w:r>
      <w:r w:rsidR="003C26BF">
        <w:rPr>
          <w:rFonts w:ascii="Times New Roman" w:eastAsia="MS Mincho" w:hAnsi="Times New Roman" w:cs="Times New Roman"/>
          <w:b/>
          <w:sz w:val="24"/>
          <w:szCs w:val="28"/>
          <w:lang w:eastAsia="ja-JP"/>
        </w:rPr>
        <w:t>Развитие волейбола</w:t>
      </w:r>
      <w:r w:rsidRPr="00E16F42">
        <w:rPr>
          <w:rFonts w:ascii="Times New Roman" w:eastAsia="MS Mincho" w:hAnsi="Times New Roman" w:cs="Times New Roman"/>
          <w:b/>
          <w:sz w:val="24"/>
          <w:szCs w:val="28"/>
          <w:lang w:eastAsia="ja-JP"/>
        </w:rPr>
        <w:t xml:space="preserve"> в России и за рубежом.</w:t>
      </w:r>
    </w:p>
    <w:p w:rsidR="00950321" w:rsidRPr="00950321" w:rsidRDefault="003C26BF" w:rsidP="00950321">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Развитие волейбола</w:t>
      </w:r>
      <w:r w:rsidR="00950321" w:rsidRPr="00950321">
        <w:rPr>
          <w:rFonts w:ascii="Times New Roman" w:eastAsia="MS Mincho" w:hAnsi="Times New Roman" w:cs="Times New Roman"/>
          <w:sz w:val="24"/>
          <w:szCs w:val="28"/>
          <w:lang w:eastAsia="ja-JP"/>
        </w:rPr>
        <w:t xml:space="preserve"> в </w:t>
      </w:r>
      <w:r>
        <w:rPr>
          <w:rFonts w:ascii="Times New Roman" w:eastAsia="MS Mincho" w:hAnsi="Times New Roman" w:cs="Times New Roman"/>
          <w:sz w:val="24"/>
          <w:szCs w:val="28"/>
          <w:lang w:eastAsia="ja-JP"/>
        </w:rPr>
        <w:t>России. Значение и место волейбола</w:t>
      </w:r>
      <w:r w:rsidR="00950321" w:rsidRPr="00950321">
        <w:rPr>
          <w:rFonts w:ascii="Times New Roman" w:eastAsia="MS Mincho" w:hAnsi="Times New Roman" w:cs="Times New Roman"/>
          <w:sz w:val="24"/>
          <w:szCs w:val="28"/>
          <w:lang w:eastAsia="ja-JP"/>
        </w:rPr>
        <w:t xml:space="preserve"> в системе физического воспитания.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Ро</w:t>
      </w:r>
      <w:r w:rsidR="003C26BF">
        <w:rPr>
          <w:rFonts w:ascii="Times New Roman" w:eastAsia="MS Mincho" w:hAnsi="Times New Roman" w:cs="Times New Roman"/>
          <w:sz w:val="24"/>
          <w:szCs w:val="28"/>
          <w:lang w:eastAsia="ja-JP"/>
        </w:rPr>
        <w:t>ссийские соревнования по волейболу</w:t>
      </w:r>
      <w:r w:rsidRPr="00950321">
        <w:rPr>
          <w:rFonts w:ascii="Times New Roman" w:eastAsia="MS Mincho" w:hAnsi="Times New Roman" w:cs="Times New Roman"/>
          <w:sz w:val="24"/>
          <w:szCs w:val="28"/>
          <w:lang w:eastAsia="ja-JP"/>
        </w:rPr>
        <w:t>: чемпионат и Кубок России</w:t>
      </w:r>
      <w:r w:rsidR="003C26BF">
        <w:rPr>
          <w:rFonts w:ascii="Times New Roman" w:eastAsia="MS Mincho" w:hAnsi="Times New Roman" w:cs="Times New Roman"/>
          <w:sz w:val="24"/>
          <w:szCs w:val="28"/>
          <w:lang w:eastAsia="ja-JP"/>
        </w:rPr>
        <w:t>. Участие российских волейболистов</w:t>
      </w:r>
      <w:r w:rsidRPr="00950321">
        <w:rPr>
          <w:rFonts w:ascii="Times New Roman" w:eastAsia="MS Mincho" w:hAnsi="Times New Roman" w:cs="Times New Roman"/>
          <w:sz w:val="24"/>
          <w:szCs w:val="28"/>
          <w:lang w:eastAsia="ja-JP"/>
        </w:rPr>
        <w:t xml:space="preserve"> в международных соревнованиях (первенство Европы, мира, Олимпийские игры). Российские и международные юношеские соревнования (чемпионат и Кубок России, чемпионаты Европы и мира).</w:t>
      </w:r>
    </w:p>
    <w:p w:rsidR="00950321" w:rsidRPr="00950321" w:rsidRDefault="003C26BF" w:rsidP="00950321">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Современный волейбол</w:t>
      </w:r>
      <w:r w:rsidR="00950321" w:rsidRPr="00950321">
        <w:rPr>
          <w:rFonts w:ascii="Times New Roman" w:eastAsia="MS Mincho" w:hAnsi="Times New Roman" w:cs="Times New Roman"/>
          <w:sz w:val="24"/>
          <w:szCs w:val="28"/>
          <w:lang w:eastAsia="ja-JP"/>
        </w:rPr>
        <w:t xml:space="preserve"> и пути </w:t>
      </w:r>
      <w:r>
        <w:rPr>
          <w:rFonts w:ascii="Times New Roman" w:eastAsia="MS Mincho" w:hAnsi="Times New Roman" w:cs="Times New Roman"/>
          <w:sz w:val="24"/>
          <w:szCs w:val="28"/>
          <w:lang w:eastAsia="ja-JP"/>
        </w:rPr>
        <w:t>его дальнейшего развития. ВФВ</w:t>
      </w:r>
      <w:r w:rsidR="00950321" w:rsidRPr="00950321">
        <w:rPr>
          <w:rFonts w:ascii="Times New Roman" w:eastAsia="MS Mincho" w:hAnsi="Times New Roman" w:cs="Times New Roman"/>
          <w:sz w:val="24"/>
          <w:szCs w:val="28"/>
          <w:lang w:eastAsia="ja-JP"/>
        </w:rPr>
        <w:t>, лучшие российские команды, тренеры, игроки.</w:t>
      </w:r>
    </w:p>
    <w:p w:rsidR="00950321" w:rsidRPr="00950321" w:rsidRDefault="00950321" w:rsidP="00950321">
      <w:pPr>
        <w:spacing w:after="0" w:line="240" w:lineRule="auto"/>
        <w:ind w:left="400" w:hanging="4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b/>
          <w:sz w:val="24"/>
          <w:szCs w:val="28"/>
          <w:lang w:eastAsia="ja-JP"/>
        </w:rPr>
        <w:t>Тема 3.</w:t>
      </w:r>
      <w:r w:rsidRPr="00E16F42">
        <w:rPr>
          <w:rFonts w:ascii="Times New Roman" w:eastAsia="MS Mincho" w:hAnsi="Times New Roman" w:cs="Times New Roman"/>
          <w:b/>
          <w:sz w:val="24"/>
          <w:szCs w:val="28"/>
          <w:lang w:eastAsia="ja-JP"/>
        </w:rPr>
        <w:t>Сведения о строении и функциях организма человека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Краткие сведения о строении и функциях организма человека. Ведущая роль центральной нервной системы в деятельности организма.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Влияние занятий физическими упражнениям на организм занимающихся, совершенствование функций мышечной системы, органов дыхания, кровообращения под воздействием регулярных занятий физическими упражнениям для закрепления здоровья, развития физических способностей и достижения высоких спортивных результатов.</w:t>
      </w:r>
    </w:p>
    <w:p w:rsidR="00950321" w:rsidRPr="00950321" w:rsidRDefault="00950321" w:rsidP="00950321">
      <w:pPr>
        <w:spacing w:after="0" w:line="240" w:lineRule="auto"/>
        <w:jc w:val="both"/>
        <w:rPr>
          <w:rFonts w:ascii="Times New Roman" w:eastAsia="MS Mincho" w:hAnsi="Times New Roman" w:cs="Times New Roman"/>
          <w:b/>
          <w:bCs/>
          <w:sz w:val="24"/>
          <w:szCs w:val="28"/>
          <w:lang w:eastAsia="ja-JP"/>
        </w:rPr>
      </w:pPr>
      <w:r w:rsidRPr="00950321">
        <w:rPr>
          <w:rFonts w:ascii="Times New Roman" w:eastAsia="MS Mincho" w:hAnsi="Times New Roman" w:cs="Times New Roman"/>
          <w:b/>
          <w:bCs/>
          <w:sz w:val="24"/>
          <w:szCs w:val="28"/>
          <w:lang w:eastAsia="ja-JP"/>
        </w:rPr>
        <w:t>Тема 4. Основы спортивной тренировки.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Понятие о спортивной тренировке. Тренировка как процесс формирования двигательных навыков (техники упражнений) и развития физических качеств. Принципы и правила спортивной тренировки. Общая и специальная подготовка юных футболистов. Положительные изменения в строении и функциях нервномышечного аппарата, происходящие под влиянием тренировки.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Тренировочные упражнения, классификация, нагрузка, правила выполнения упражнений. Тренировочные занятия, тренировочные эффекты специальной и общей подготовки.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lastRenderedPageBreak/>
        <w:t>Понятие о нагрузке и отдыхе, утомлении и восстановлении в тренировке. Методы тренировки (непрерывный и с перерывами). Влияние длительности, интенсивности и числа повторений упражнения на изменения в мышечной, сердечно-сосудистой и других системах организма юных футболистов.</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Управление тренировкой как процессом изменения соотношения средств, используемых в ней, на разных этапах и в разных циклах.</w:t>
      </w:r>
    </w:p>
    <w:p w:rsidR="00950321" w:rsidRPr="00950321" w:rsidRDefault="00950321" w:rsidP="00950321">
      <w:pPr>
        <w:spacing w:after="0" w:line="240" w:lineRule="auto"/>
        <w:jc w:val="both"/>
        <w:rPr>
          <w:rFonts w:ascii="Times New Roman" w:eastAsia="MS Mincho" w:hAnsi="Times New Roman" w:cs="Times New Roman"/>
          <w:b/>
          <w:bCs/>
          <w:sz w:val="24"/>
          <w:szCs w:val="28"/>
          <w:lang w:eastAsia="ja-JP"/>
        </w:rPr>
      </w:pPr>
      <w:r w:rsidRPr="00950321">
        <w:rPr>
          <w:rFonts w:ascii="Times New Roman" w:eastAsia="MS Mincho" w:hAnsi="Times New Roman" w:cs="Times New Roman"/>
          <w:b/>
          <w:bCs/>
          <w:sz w:val="24"/>
          <w:szCs w:val="28"/>
          <w:lang w:eastAsia="ja-JP"/>
        </w:rPr>
        <w:t>Тема 5. Виды подготовки: специфическая интегральная подготовка.</w:t>
      </w:r>
    </w:p>
    <w:p w:rsidR="00950321" w:rsidRDefault="00FD35F6" w:rsidP="00950321">
      <w:pPr>
        <w:autoSpaceDE w:val="0"/>
        <w:autoSpaceDN w:val="0"/>
        <w:adjustRightInd w:val="0"/>
        <w:spacing w:after="0" w:line="245" w:lineRule="exact"/>
        <w:ind w:left="10" w:right="5"/>
        <w:jc w:val="both"/>
        <w:rPr>
          <w:rFonts w:ascii="Times New Roman" w:eastAsia="MS Mincho" w:hAnsi="Times New Roman" w:cs="Times New Roman"/>
          <w:sz w:val="24"/>
          <w:szCs w:val="28"/>
          <w:lang w:eastAsia="ja-JP"/>
        </w:rPr>
      </w:pPr>
      <w:r>
        <w:rPr>
          <w:rFonts w:ascii="Times New Roman" w:eastAsia="Times New Roman" w:hAnsi="Times New Roman" w:cs="Times New Roman"/>
          <w:sz w:val="24"/>
          <w:szCs w:val="28"/>
          <w:lang w:eastAsia="ru-RU"/>
        </w:rPr>
        <w:t xml:space="preserve">         </w:t>
      </w:r>
      <w:r w:rsidR="00950321" w:rsidRPr="00950321">
        <w:rPr>
          <w:rFonts w:ascii="Times New Roman" w:eastAsia="Times New Roman" w:hAnsi="Times New Roman" w:cs="Times New Roman"/>
          <w:sz w:val="24"/>
          <w:szCs w:val="28"/>
          <w:lang w:eastAsia="ru-RU"/>
        </w:rPr>
        <w:t>Нагрузка игры и специфических упражнений, применяемых для повышения ее эффективности. Структура двигательной активности в игре и в специальных упражнениях. Классификация</w:t>
      </w:r>
      <w:r>
        <w:rPr>
          <w:rFonts w:ascii="Times New Roman" w:eastAsia="Times New Roman" w:hAnsi="Times New Roman" w:cs="Times New Roman"/>
          <w:sz w:val="24"/>
          <w:szCs w:val="28"/>
          <w:lang w:eastAsia="ru-RU"/>
        </w:rPr>
        <w:t xml:space="preserve"> </w:t>
      </w:r>
      <w:r w:rsidR="00950321" w:rsidRPr="00950321">
        <w:rPr>
          <w:rFonts w:ascii="Times New Roman" w:eastAsia="MS Mincho" w:hAnsi="Times New Roman" w:cs="Times New Roman"/>
          <w:sz w:val="24"/>
          <w:szCs w:val="28"/>
          <w:lang w:eastAsia="ja-JP"/>
        </w:rPr>
        <w:t>специальных игровых упражнений, направленность нагрузки этих упражнений. Соревновательные игры как одно из основных средств интегральной подготовки.</w:t>
      </w:r>
    </w:p>
    <w:p w:rsidR="00E16F42" w:rsidRDefault="00950321" w:rsidP="00E16F42">
      <w:pPr>
        <w:spacing w:after="0" w:line="240" w:lineRule="auto"/>
        <w:ind w:left="400" w:hanging="400"/>
        <w:jc w:val="both"/>
        <w:rPr>
          <w:rFonts w:ascii="Times New Roman" w:eastAsia="MS Mincho" w:hAnsi="Times New Roman" w:cs="Times New Roman"/>
          <w:b/>
          <w:sz w:val="24"/>
          <w:szCs w:val="28"/>
          <w:lang w:eastAsia="ja-JP"/>
        </w:rPr>
      </w:pPr>
      <w:r w:rsidRPr="00950321">
        <w:rPr>
          <w:rFonts w:ascii="Times New Roman" w:eastAsia="MS Mincho" w:hAnsi="Times New Roman" w:cs="Times New Roman"/>
          <w:b/>
          <w:sz w:val="24"/>
          <w:szCs w:val="28"/>
          <w:lang w:eastAsia="ja-JP"/>
        </w:rPr>
        <w:t>Тема 6.</w:t>
      </w:r>
      <w:r w:rsidRPr="00E16F42">
        <w:rPr>
          <w:rFonts w:ascii="Times New Roman" w:eastAsia="MS Mincho" w:hAnsi="Times New Roman" w:cs="Times New Roman"/>
          <w:b/>
          <w:sz w:val="24"/>
          <w:szCs w:val="28"/>
          <w:lang w:eastAsia="ja-JP"/>
        </w:rPr>
        <w:t>Техническая подготовка</w:t>
      </w:r>
    </w:p>
    <w:p w:rsidR="00950321" w:rsidRPr="00950321" w:rsidRDefault="00950321" w:rsidP="00E16F42">
      <w:pPr>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Понятие о спортивной технике. Взаимосвязь технической, тактической и ф</w:t>
      </w:r>
      <w:r w:rsidR="00FD35F6">
        <w:rPr>
          <w:rFonts w:ascii="Times New Roman" w:eastAsia="MS Mincho" w:hAnsi="Times New Roman" w:cs="Times New Roman"/>
          <w:sz w:val="24"/>
          <w:szCs w:val="28"/>
          <w:lang w:eastAsia="ja-JP"/>
        </w:rPr>
        <w:t>изической подготовки волейболистов</w:t>
      </w:r>
      <w:r w:rsidRPr="00950321">
        <w:rPr>
          <w:rFonts w:ascii="Times New Roman" w:eastAsia="MS Mincho" w:hAnsi="Times New Roman" w:cs="Times New Roman"/>
          <w:sz w:val="24"/>
          <w:szCs w:val="28"/>
          <w:lang w:eastAsia="ja-JP"/>
        </w:rPr>
        <w:t>. Классификация и терминология технических приемов.</w:t>
      </w:r>
    </w:p>
    <w:p w:rsidR="00950321" w:rsidRPr="00950321" w:rsidRDefault="00950321" w:rsidP="00FD35F6">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Высокая техника владения мячом - основа спортивного мастерства. Качественные показатели индивидуальной техники владения мячом - рациональность и быстрота выполнения, эффективность применения в конкретных игровых условиях. Анализ выполнения технических приемов и их применени</w:t>
      </w:r>
      <w:r w:rsidR="00FD35F6">
        <w:rPr>
          <w:rFonts w:ascii="Times New Roman" w:eastAsia="MS Mincho" w:hAnsi="Times New Roman" w:cs="Times New Roman"/>
          <w:sz w:val="24"/>
          <w:szCs w:val="28"/>
          <w:lang w:eastAsia="ja-JP"/>
        </w:rPr>
        <w:t>я в различных игровых ситуациях.</w:t>
      </w:r>
      <w:r w:rsidRPr="00950321">
        <w:rPr>
          <w:rFonts w:ascii="Times New Roman" w:eastAsia="MS Mincho" w:hAnsi="Times New Roman" w:cs="Times New Roman"/>
          <w:sz w:val="24"/>
          <w:szCs w:val="28"/>
          <w:lang w:eastAsia="ja-JP"/>
        </w:rPr>
        <w:t xml:space="preserve"> </w:t>
      </w:r>
    </w:p>
    <w:p w:rsidR="00950321" w:rsidRPr="00950321" w:rsidRDefault="00950321" w:rsidP="00950321">
      <w:pPr>
        <w:spacing w:after="0" w:line="240" w:lineRule="auto"/>
        <w:ind w:left="400" w:hanging="4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b/>
          <w:sz w:val="24"/>
          <w:szCs w:val="28"/>
          <w:lang w:eastAsia="ja-JP"/>
        </w:rPr>
        <w:t>Тема 7.</w:t>
      </w:r>
      <w:r w:rsidRPr="00E16F42">
        <w:rPr>
          <w:rFonts w:ascii="Times New Roman" w:eastAsia="MS Mincho" w:hAnsi="Times New Roman" w:cs="Times New Roman"/>
          <w:b/>
          <w:sz w:val="24"/>
          <w:szCs w:val="28"/>
          <w:lang w:eastAsia="ja-JP"/>
        </w:rPr>
        <w:t>Тактическая подготовка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Понятие о стратегии, системе, тактике и стиле игры. Характеристика и анализ тактических вариантов игры. Тактика отдельных линий и игроков команды (вратаря, защитников, полузащитников, нападающих). Коллективная и индивидуальная игра, их сочетание. Перспективы развития тактики игры.</w:t>
      </w:r>
    </w:p>
    <w:p w:rsidR="00FD35F6"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8"/>
          <w:lang w:eastAsia="ja-JP"/>
        </w:rPr>
        <w:t>Тактика игры в нападении</w:t>
      </w:r>
      <w:r w:rsidR="00FD35F6">
        <w:rPr>
          <w:rFonts w:ascii="Times New Roman" w:eastAsia="MS Mincho" w:hAnsi="Times New Roman" w:cs="Times New Roman"/>
          <w:sz w:val="24"/>
          <w:szCs w:val="28"/>
          <w:lang w:eastAsia="ja-JP"/>
        </w:rPr>
        <w:t>.</w:t>
      </w:r>
      <w:r w:rsidR="00FD35F6">
        <w:rPr>
          <w:rFonts w:ascii="Times New Roman" w:eastAsia="MS Mincho" w:hAnsi="Times New Roman" w:cs="Times New Roman"/>
          <w:sz w:val="24"/>
          <w:szCs w:val="24"/>
          <w:lang w:eastAsia="ja-JP"/>
        </w:rPr>
        <w:t>Тактика игры в защите.</w:t>
      </w:r>
      <w:r w:rsidRPr="00950321">
        <w:rPr>
          <w:rFonts w:ascii="Times New Roman" w:eastAsia="MS Mincho" w:hAnsi="Times New Roman" w:cs="Times New Roman"/>
          <w:sz w:val="24"/>
          <w:szCs w:val="24"/>
          <w:lang w:eastAsia="ja-JP"/>
        </w:rPr>
        <w:t xml:space="preserve"> </w:t>
      </w:r>
    </w:p>
    <w:p w:rsidR="00950321" w:rsidRPr="00E16F42" w:rsidRDefault="00950321" w:rsidP="00950321">
      <w:pPr>
        <w:spacing w:after="0" w:line="240" w:lineRule="auto"/>
        <w:ind w:left="400" w:hanging="400"/>
        <w:jc w:val="both"/>
        <w:rPr>
          <w:rFonts w:ascii="Times New Roman" w:eastAsia="MS Mincho" w:hAnsi="Times New Roman" w:cs="Times New Roman"/>
          <w:b/>
          <w:sz w:val="24"/>
          <w:szCs w:val="28"/>
          <w:lang w:eastAsia="ja-JP"/>
        </w:rPr>
      </w:pPr>
      <w:r w:rsidRPr="00950321">
        <w:rPr>
          <w:rFonts w:ascii="Times New Roman" w:eastAsia="MS Mincho" w:hAnsi="Times New Roman" w:cs="Times New Roman"/>
          <w:b/>
          <w:sz w:val="24"/>
          <w:szCs w:val="28"/>
          <w:lang w:eastAsia="ja-JP"/>
        </w:rPr>
        <w:t>Тема 8.</w:t>
      </w:r>
      <w:r w:rsidRPr="00E16F42">
        <w:rPr>
          <w:rFonts w:ascii="Times New Roman" w:eastAsia="MS Mincho" w:hAnsi="Times New Roman" w:cs="Times New Roman"/>
          <w:b/>
          <w:sz w:val="24"/>
          <w:szCs w:val="28"/>
          <w:lang w:eastAsia="ja-JP"/>
        </w:rPr>
        <w:t>Общая и специальная физическая подготовка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Значение всесторонней физической подготовки - важного фактора укрепления здоровья, повышения функциональных возможностей органов и систем и воспитания двигательных качеств (силы, быстроты, выносливости, гибкости, ловкости) спортсмена.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Общая и специальная физическая подготовка. Краткая характеристика средств общей и специальной физической подготовки, применяемых в процессе тренировоч</w:t>
      </w:r>
      <w:r w:rsidR="00FD35F6">
        <w:rPr>
          <w:rFonts w:ascii="Times New Roman" w:eastAsia="MS Mincho" w:hAnsi="Times New Roman" w:cs="Times New Roman"/>
          <w:sz w:val="24"/>
          <w:szCs w:val="28"/>
          <w:lang w:eastAsia="ja-JP"/>
        </w:rPr>
        <w:t>ных занятий с юными волейболистами</w:t>
      </w:r>
      <w:r w:rsidRPr="00950321">
        <w:rPr>
          <w:rFonts w:ascii="Times New Roman" w:eastAsia="MS Mincho" w:hAnsi="Times New Roman" w:cs="Times New Roman"/>
          <w:sz w:val="24"/>
          <w:szCs w:val="28"/>
          <w:lang w:eastAsia="ja-JP"/>
        </w:rPr>
        <w:t>. Взаимосвязь между развитием основных двигательных качеств. Утренняя зарядка, индивидуальные занятия, разминка, перед тренировкой и игрой. Круглогодичность занятий по физической подготовке.</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Основные требования по физической подготовке, </w:t>
      </w:r>
      <w:r w:rsidR="00FD35F6">
        <w:rPr>
          <w:rFonts w:ascii="Times New Roman" w:eastAsia="MS Mincho" w:hAnsi="Times New Roman" w:cs="Times New Roman"/>
          <w:sz w:val="24"/>
          <w:szCs w:val="28"/>
          <w:lang w:eastAsia="ja-JP"/>
        </w:rPr>
        <w:t>предъявляемые к юным волейболистам</w:t>
      </w:r>
      <w:r w:rsidRPr="00950321">
        <w:rPr>
          <w:rFonts w:ascii="Times New Roman" w:eastAsia="MS Mincho" w:hAnsi="Times New Roman" w:cs="Times New Roman"/>
          <w:sz w:val="24"/>
          <w:szCs w:val="28"/>
          <w:lang w:eastAsia="ja-JP"/>
        </w:rPr>
        <w:t xml:space="preserve"> различного возраста. Контрольные упражнения и нормативы по общей и специальной физической</w:t>
      </w:r>
      <w:r w:rsidR="00FD35F6">
        <w:rPr>
          <w:rFonts w:ascii="Times New Roman" w:eastAsia="MS Mincho" w:hAnsi="Times New Roman" w:cs="Times New Roman"/>
          <w:sz w:val="24"/>
          <w:szCs w:val="28"/>
          <w:lang w:eastAsia="ja-JP"/>
        </w:rPr>
        <w:t xml:space="preserve"> подготовке для юных ыолейболистов</w:t>
      </w:r>
      <w:r w:rsidRPr="00950321">
        <w:rPr>
          <w:rFonts w:ascii="Times New Roman" w:eastAsia="MS Mincho" w:hAnsi="Times New Roman" w:cs="Times New Roman"/>
          <w:sz w:val="24"/>
          <w:szCs w:val="28"/>
          <w:lang w:eastAsia="ja-JP"/>
        </w:rPr>
        <w:t>.</w:t>
      </w:r>
    </w:p>
    <w:p w:rsidR="00950321" w:rsidRPr="00950321" w:rsidRDefault="00950321" w:rsidP="00950321">
      <w:pPr>
        <w:spacing w:after="0" w:line="240" w:lineRule="auto"/>
        <w:jc w:val="both"/>
        <w:rPr>
          <w:rFonts w:ascii="Times New Roman" w:eastAsia="MS Mincho" w:hAnsi="Times New Roman" w:cs="Times New Roman"/>
          <w:b/>
          <w:bCs/>
          <w:sz w:val="24"/>
          <w:szCs w:val="28"/>
          <w:lang w:eastAsia="ja-JP"/>
        </w:rPr>
      </w:pPr>
      <w:r w:rsidRPr="00950321">
        <w:rPr>
          <w:rFonts w:ascii="Times New Roman" w:eastAsia="MS Mincho" w:hAnsi="Times New Roman" w:cs="Times New Roman"/>
          <w:b/>
          <w:bCs/>
          <w:sz w:val="24"/>
          <w:szCs w:val="28"/>
          <w:lang w:eastAsia="ja-JP"/>
        </w:rPr>
        <w:t>Тема 9. Психическая подготовка, морально-волевая подготовка.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Понятие о психике детей и подростков. Психи</w:t>
      </w:r>
      <w:r w:rsidR="00FD35F6">
        <w:rPr>
          <w:rFonts w:ascii="Times New Roman" w:eastAsia="MS Mincho" w:hAnsi="Times New Roman" w:cs="Times New Roman"/>
          <w:sz w:val="24"/>
          <w:szCs w:val="28"/>
          <w:lang w:eastAsia="ja-JP"/>
        </w:rPr>
        <w:t>ческие качества юных волейболистов</w:t>
      </w:r>
      <w:r w:rsidRPr="00950321">
        <w:rPr>
          <w:rFonts w:ascii="Times New Roman" w:eastAsia="MS Mincho" w:hAnsi="Times New Roman" w:cs="Times New Roman"/>
          <w:sz w:val="24"/>
          <w:szCs w:val="28"/>
          <w:lang w:eastAsia="ja-JP"/>
        </w:rPr>
        <w:t>. Межличност</w:t>
      </w:r>
      <w:r w:rsidR="00FD35F6">
        <w:rPr>
          <w:rFonts w:ascii="Times New Roman" w:eastAsia="MS Mincho" w:hAnsi="Times New Roman" w:cs="Times New Roman"/>
          <w:sz w:val="24"/>
          <w:szCs w:val="28"/>
          <w:lang w:eastAsia="ja-JP"/>
        </w:rPr>
        <w:t>ные отношения</w:t>
      </w:r>
      <w:r w:rsidRPr="00950321">
        <w:rPr>
          <w:rFonts w:ascii="Times New Roman" w:eastAsia="MS Mincho" w:hAnsi="Times New Roman" w:cs="Times New Roman"/>
          <w:sz w:val="24"/>
          <w:szCs w:val="28"/>
          <w:lang w:eastAsia="ja-JP"/>
        </w:rPr>
        <w:t>. Психология победителей, воспитание ее в играх и тренировках. Смелость, решительность, умение преодолевать трудности, уважение к сопернику и судьям.</w:t>
      </w:r>
    </w:p>
    <w:p w:rsidR="00950321" w:rsidRPr="00950321" w:rsidRDefault="00950321" w:rsidP="00950321">
      <w:pPr>
        <w:spacing w:after="0" w:line="240" w:lineRule="auto"/>
        <w:jc w:val="both"/>
        <w:rPr>
          <w:rFonts w:ascii="Times New Roman" w:eastAsia="MS Mincho" w:hAnsi="Times New Roman" w:cs="Times New Roman"/>
          <w:b/>
          <w:bCs/>
          <w:sz w:val="24"/>
          <w:szCs w:val="28"/>
          <w:lang w:eastAsia="ja-JP"/>
        </w:rPr>
      </w:pPr>
      <w:r w:rsidRPr="00950321">
        <w:rPr>
          <w:rFonts w:ascii="Times New Roman" w:eastAsia="MS Mincho" w:hAnsi="Times New Roman" w:cs="Times New Roman"/>
          <w:b/>
          <w:bCs/>
          <w:sz w:val="24"/>
          <w:szCs w:val="28"/>
          <w:lang w:eastAsia="ja-JP"/>
        </w:rPr>
        <w:t>Тема 10. Планирование спортивной подготовки.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Понятие об управлении тренировочным процессом. Программы (планы) - основные документы планирования. Перспективное (этапное), текущее и оперативное планирование. Конспекты учебно-тренировочных занятий. Периодизация учебно-тренировочного процесса. Взаимосвязь планирования соревновательной и тренирово</w:t>
      </w:r>
      <w:r w:rsidR="00FD35F6">
        <w:rPr>
          <w:rFonts w:ascii="Times New Roman" w:eastAsia="MS Mincho" w:hAnsi="Times New Roman" w:cs="Times New Roman"/>
          <w:sz w:val="24"/>
          <w:szCs w:val="28"/>
          <w:lang w:eastAsia="ja-JP"/>
        </w:rPr>
        <w:t>чной деятельности у юных волейболистов. Дневник тренировки</w:t>
      </w:r>
      <w:r w:rsidRPr="00950321">
        <w:rPr>
          <w:rFonts w:ascii="Times New Roman" w:eastAsia="MS Mincho" w:hAnsi="Times New Roman" w:cs="Times New Roman"/>
          <w:sz w:val="24"/>
          <w:szCs w:val="28"/>
          <w:lang w:eastAsia="ja-JP"/>
        </w:rPr>
        <w:t>, самоконтроль, точность субъективных оценок тяжести игр и тренировок. Командные, групповые и индивидуальные тренировки.</w:t>
      </w:r>
    </w:p>
    <w:p w:rsidR="00950321" w:rsidRPr="00950321" w:rsidRDefault="00FD35F6" w:rsidP="00950321">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Комплексный контроль в волейболе</w:t>
      </w:r>
      <w:r w:rsidR="00950321" w:rsidRPr="00950321">
        <w:rPr>
          <w:rFonts w:ascii="Times New Roman" w:eastAsia="MS Mincho" w:hAnsi="Times New Roman" w:cs="Times New Roman"/>
          <w:sz w:val="24"/>
          <w:szCs w:val="28"/>
          <w:lang w:eastAsia="ja-JP"/>
        </w:rPr>
        <w:t>. Три направления комплексного контроля: контроль соревновательной деятельности, контроль тренировочных нагрузок, контроль состояния футболистов. Три разновидности контроля: этапный, текущий и оперативный.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Результаты комплексного контроля и их использование при планировании тренировочного процесса.</w:t>
      </w:r>
    </w:p>
    <w:p w:rsidR="00950321" w:rsidRPr="00950321" w:rsidRDefault="00950321" w:rsidP="00950321">
      <w:pPr>
        <w:spacing w:after="0" w:line="240" w:lineRule="auto"/>
        <w:jc w:val="both"/>
        <w:rPr>
          <w:rFonts w:ascii="Times New Roman" w:eastAsia="MS Mincho" w:hAnsi="Times New Roman" w:cs="Times New Roman"/>
          <w:b/>
          <w:bCs/>
          <w:sz w:val="24"/>
          <w:szCs w:val="28"/>
          <w:lang w:eastAsia="ja-JP"/>
        </w:rPr>
      </w:pPr>
      <w:r w:rsidRPr="00950321">
        <w:rPr>
          <w:rFonts w:ascii="Times New Roman" w:eastAsia="MS Mincho" w:hAnsi="Times New Roman" w:cs="Times New Roman"/>
          <w:b/>
          <w:bCs/>
          <w:sz w:val="24"/>
          <w:szCs w:val="28"/>
          <w:lang w:eastAsia="ja-JP"/>
        </w:rPr>
        <w:t>Тема 11. Основы методики обучения.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lastRenderedPageBreak/>
        <w:t>Понятие об учебно-тренировочном процессе. Обучение в тренировочном процессе. Словесные методы обучения: объяснение, рассказ и беседа. Наглядные методы об</w:t>
      </w:r>
      <w:r w:rsidR="00FD35F6">
        <w:rPr>
          <w:rFonts w:ascii="Times New Roman" w:eastAsia="MS Mincho" w:hAnsi="Times New Roman" w:cs="Times New Roman"/>
          <w:sz w:val="24"/>
          <w:szCs w:val="28"/>
          <w:lang w:eastAsia="ja-JP"/>
        </w:rPr>
        <w:t>учения технике и тактике волейбола</w:t>
      </w:r>
      <w:r w:rsidRPr="00950321">
        <w:rPr>
          <w:rFonts w:ascii="Times New Roman" w:eastAsia="MS Mincho" w:hAnsi="Times New Roman" w:cs="Times New Roman"/>
          <w:sz w:val="24"/>
          <w:szCs w:val="28"/>
          <w:lang w:eastAsia="ja-JP"/>
        </w:rPr>
        <w:t>. Демонстрация (показ) технических приемов тренером, показ видеоизображений. Показ тактических действий. Разучивание технических приемов и тактических действий по частями в целом. Подводящие упражнения. Методы воспитания физических качеств.</w:t>
      </w:r>
    </w:p>
    <w:p w:rsidR="00950321" w:rsidRPr="00950321" w:rsidRDefault="00950321" w:rsidP="00950321">
      <w:pPr>
        <w:spacing w:after="0" w:line="240" w:lineRule="auto"/>
        <w:jc w:val="both"/>
        <w:rPr>
          <w:rFonts w:ascii="Times New Roman" w:eastAsia="MS Mincho" w:hAnsi="Times New Roman" w:cs="Times New Roman"/>
          <w:b/>
          <w:bCs/>
          <w:sz w:val="24"/>
          <w:szCs w:val="28"/>
          <w:lang w:eastAsia="ja-JP"/>
        </w:rPr>
      </w:pPr>
      <w:r w:rsidRPr="00950321">
        <w:rPr>
          <w:rFonts w:ascii="Times New Roman" w:eastAsia="MS Mincho" w:hAnsi="Times New Roman" w:cs="Times New Roman"/>
          <w:b/>
          <w:bCs/>
          <w:sz w:val="24"/>
          <w:szCs w:val="28"/>
          <w:lang w:eastAsia="ja-JP"/>
        </w:rPr>
        <w:t>Тема 12. Правила игры. Организация и проведение соревнований.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Правила игры в </w:t>
      </w:r>
      <w:r w:rsidR="00FD35F6">
        <w:rPr>
          <w:rFonts w:ascii="Times New Roman" w:eastAsia="MS Mincho" w:hAnsi="Times New Roman" w:cs="Times New Roman"/>
          <w:sz w:val="24"/>
          <w:szCs w:val="28"/>
          <w:lang w:eastAsia="ja-JP"/>
        </w:rPr>
        <w:t>волейбол</w:t>
      </w:r>
      <w:r w:rsidRPr="00950321">
        <w:rPr>
          <w:rFonts w:ascii="Times New Roman" w:eastAsia="MS Mincho" w:hAnsi="Times New Roman" w:cs="Times New Roman"/>
          <w:sz w:val="24"/>
          <w:szCs w:val="28"/>
          <w:lang w:eastAsia="ja-JP"/>
        </w:rPr>
        <w:t>.</w:t>
      </w:r>
      <w:r w:rsidR="00FD35F6">
        <w:rPr>
          <w:rFonts w:ascii="Times New Roman" w:eastAsia="MS Mincho" w:hAnsi="Times New Roman" w:cs="Times New Roman"/>
          <w:sz w:val="24"/>
          <w:szCs w:val="28"/>
          <w:lang w:eastAsia="ja-JP"/>
        </w:rPr>
        <w:t xml:space="preserve"> Права и обязанности волейболистов</w:t>
      </w:r>
      <w:r w:rsidRPr="00950321">
        <w:rPr>
          <w:rFonts w:ascii="Times New Roman" w:eastAsia="MS Mincho" w:hAnsi="Times New Roman" w:cs="Times New Roman"/>
          <w:sz w:val="24"/>
          <w:szCs w:val="28"/>
          <w:lang w:eastAsia="ja-JP"/>
        </w:rPr>
        <w:t xml:space="preserve"> и тренеров. Права и обязанности капитана команды. Обязанности судей. Характеристика действий судьи и его помощников в игре.</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Замечани</w:t>
      </w:r>
      <w:r w:rsidR="00FD35F6">
        <w:rPr>
          <w:rFonts w:ascii="Times New Roman" w:eastAsia="MS Mincho" w:hAnsi="Times New Roman" w:cs="Times New Roman"/>
          <w:sz w:val="24"/>
          <w:szCs w:val="28"/>
          <w:lang w:eastAsia="ja-JP"/>
        </w:rPr>
        <w:t>я, предупреждения и удаление волейболистов с площадки</w:t>
      </w:r>
      <w:r w:rsidRPr="00950321">
        <w:rPr>
          <w:rFonts w:ascii="Times New Roman" w:eastAsia="MS Mincho" w:hAnsi="Times New Roman" w:cs="Times New Roman"/>
          <w:sz w:val="24"/>
          <w:szCs w:val="28"/>
          <w:lang w:eastAsia="ja-JP"/>
        </w:rPr>
        <w:t>. Воспитательная роль судьи.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Место и значение соревнователь</w:t>
      </w:r>
      <w:r w:rsidR="00FD35F6">
        <w:rPr>
          <w:rFonts w:ascii="Times New Roman" w:eastAsia="MS Mincho" w:hAnsi="Times New Roman" w:cs="Times New Roman"/>
          <w:sz w:val="24"/>
          <w:szCs w:val="28"/>
          <w:lang w:eastAsia="ja-JP"/>
        </w:rPr>
        <w:t>ных игр в подготовке волейболистов</w:t>
      </w:r>
      <w:r w:rsidRPr="00950321">
        <w:rPr>
          <w:rFonts w:ascii="Times New Roman" w:eastAsia="MS Mincho" w:hAnsi="Times New Roman" w:cs="Times New Roman"/>
          <w:sz w:val="24"/>
          <w:szCs w:val="28"/>
          <w:lang w:eastAsia="ja-JP"/>
        </w:rPr>
        <w:t xml:space="preserve"> и формировании команды. Требования к организации и проведению соревнований. Регламент соревнований. Разновидности и системы соревнований: чемпионат и первенство. Системы розыгрыша: круговая, с выбыванием, смешанная.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Календарь игр, заявки и иные документы, необходимые для проведения соревнований. Порядок назначения судей. Оформление хода и результатов соревнований.</w:t>
      </w:r>
    </w:p>
    <w:p w:rsidR="00950321" w:rsidRPr="00950321" w:rsidRDefault="00950321" w:rsidP="00950321">
      <w:pPr>
        <w:spacing w:after="0" w:line="240" w:lineRule="auto"/>
        <w:jc w:val="both"/>
        <w:rPr>
          <w:rFonts w:ascii="Times New Roman" w:eastAsia="MS Mincho" w:hAnsi="Times New Roman" w:cs="Times New Roman"/>
          <w:b/>
          <w:bCs/>
          <w:sz w:val="24"/>
          <w:szCs w:val="28"/>
          <w:lang w:eastAsia="ja-JP"/>
        </w:rPr>
      </w:pPr>
      <w:r w:rsidRPr="00950321">
        <w:rPr>
          <w:rFonts w:ascii="Times New Roman" w:eastAsia="MS Mincho" w:hAnsi="Times New Roman" w:cs="Times New Roman"/>
          <w:b/>
          <w:bCs/>
          <w:sz w:val="24"/>
          <w:szCs w:val="28"/>
          <w:lang w:eastAsia="ja-JP"/>
        </w:rPr>
        <w:t>Тема 13. Установка на игру и анализ игры.</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Понятие «установка на игру». Мотивация в установке. Рассказ о тактике игры команды. Информация о сопернике: предполагаемый состав, ключевые игроки, предполагаемые тактические схемы игры, стиль игры. Подготовка к игре, наигрывание основных тактических вариантов, задания игрокам.</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Д</w:t>
      </w:r>
      <w:r w:rsidR="00FD35F6">
        <w:rPr>
          <w:rFonts w:ascii="Times New Roman" w:eastAsia="MS Mincho" w:hAnsi="Times New Roman" w:cs="Times New Roman"/>
          <w:sz w:val="24"/>
          <w:szCs w:val="28"/>
          <w:lang w:eastAsia="ja-JP"/>
        </w:rPr>
        <w:t>ействия капитана команды в игре</w:t>
      </w:r>
      <w:r w:rsidRPr="00950321">
        <w:rPr>
          <w:rFonts w:ascii="Times New Roman" w:eastAsia="MS Mincho" w:hAnsi="Times New Roman" w:cs="Times New Roman"/>
          <w:sz w:val="24"/>
          <w:szCs w:val="28"/>
          <w:lang w:eastAsia="ja-JP"/>
        </w:rPr>
        <w:t>.</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Анализ игры. Просмотр наиболее значимых игровых эпизодов, оценка выполнения установки по линиям и игрокам.</w:t>
      </w:r>
    </w:p>
    <w:p w:rsidR="00950321" w:rsidRPr="00950321" w:rsidRDefault="00950321" w:rsidP="00950321">
      <w:pPr>
        <w:spacing w:after="0" w:line="240" w:lineRule="auto"/>
        <w:ind w:left="400" w:hanging="4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b/>
          <w:sz w:val="24"/>
          <w:szCs w:val="28"/>
          <w:lang w:eastAsia="ja-JP"/>
        </w:rPr>
        <w:t>Тема 14.</w:t>
      </w:r>
      <w:r w:rsidRPr="00950321">
        <w:rPr>
          <w:rFonts w:ascii="Times New Roman" w:eastAsia="MS Mincho" w:hAnsi="Times New Roman" w:cs="Times New Roman"/>
          <w:sz w:val="24"/>
          <w:szCs w:val="28"/>
          <w:lang w:eastAsia="ja-JP"/>
        </w:rPr>
        <w:t xml:space="preserve"> Ги</w:t>
      </w:r>
      <w:r w:rsidR="00FD35F6">
        <w:rPr>
          <w:rFonts w:ascii="Times New Roman" w:eastAsia="MS Mincho" w:hAnsi="Times New Roman" w:cs="Times New Roman"/>
          <w:sz w:val="24"/>
          <w:szCs w:val="28"/>
          <w:lang w:eastAsia="ja-JP"/>
        </w:rPr>
        <w:t>гиенические требования в спорте</w:t>
      </w:r>
      <w:r w:rsidRPr="00950321">
        <w:rPr>
          <w:rFonts w:ascii="Times New Roman" w:eastAsia="MS Mincho" w:hAnsi="Times New Roman" w:cs="Times New Roman"/>
          <w:sz w:val="24"/>
          <w:szCs w:val="28"/>
          <w:lang w:eastAsia="ja-JP"/>
        </w:rPr>
        <w:t>.</w:t>
      </w:r>
    </w:p>
    <w:p w:rsidR="00950321" w:rsidRPr="00950321" w:rsidRDefault="00950321" w:rsidP="00950321">
      <w:pPr>
        <w:spacing w:after="0" w:line="240" w:lineRule="auto"/>
        <w:ind w:left="400" w:hanging="4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Закаливание. Режим и питание спортсмена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Гигиена. Общее понятие о гигиене. Личная гигиена: уход за кожей, волосами, ногтями, ногами. Гигиена полости рта. Гигиеническое значение водных процедур (умывание, душ, баня, купание). Гигиена сна.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Гигиенические основы режима учебы, отдыха и занятий спортом. Режим дня. Значение правильного режима для юного спортсмена. Гигиенические требования, предъявляемые к местам занятий по футболу.</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Закаливание. Значение закаливания для повышения работоспособности и увеличения сопротивляемости организма к простудным заболеваниям, роль закаливания в занятиях спортом. Гигиенические основы, средства закаливания и методика их применения. Использование естественных природных сил (солнца, воздуха и воды) для закаливания организма.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Питание. Значение питания как фактора борьбы за здоровье. Понятие о калорийности и усвояемости пищи. Примерные суто</w:t>
      </w:r>
      <w:r w:rsidR="00FD35F6">
        <w:rPr>
          <w:rFonts w:ascii="Times New Roman" w:eastAsia="MS Mincho" w:hAnsi="Times New Roman" w:cs="Times New Roman"/>
          <w:sz w:val="24"/>
          <w:szCs w:val="28"/>
          <w:lang w:eastAsia="ja-JP"/>
        </w:rPr>
        <w:t>чные пищевые нормы волейболистов</w:t>
      </w:r>
      <w:r w:rsidRPr="00950321">
        <w:rPr>
          <w:rFonts w:ascii="Times New Roman" w:eastAsia="MS Mincho" w:hAnsi="Times New Roman" w:cs="Times New Roman"/>
          <w:sz w:val="24"/>
          <w:szCs w:val="28"/>
          <w:lang w:eastAsia="ja-JP"/>
        </w:rPr>
        <w:t xml:space="preserve"> в зависимости от объема и интенсивности тренировочных занятий и соревнований. Вредное влияние курения и употребления спиртных напитков на здоровье и работоспособность спортсмена.</w:t>
      </w:r>
    </w:p>
    <w:p w:rsidR="00950321" w:rsidRPr="00950321" w:rsidRDefault="00950321" w:rsidP="00950321">
      <w:pPr>
        <w:spacing w:after="0" w:line="240" w:lineRule="auto"/>
        <w:ind w:left="400" w:hanging="4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b/>
          <w:sz w:val="24"/>
          <w:szCs w:val="28"/>
          <w:lang w:eastAsia="ja-JP"/>
        </w:rPr>
        <w:t>Тема 15.</w:t>
      </w:r>
      <w:r w:rsidRPr="00950321">
        <w:rPr>
          <w:rFonts w:ascii="Times New Roman" w:eastAsia="MS Mincho" w:hAnsi="Times New Roman" w:cs="Times New Roman"/>
          <w:sz w:val="24"/>
          <w:szCs w:val="28"/>
          <w:lang w:eastAsia="ja-JP"/>
        </w:rPr>
        <w:t xml:space="preserve"> Врачебный контроль и самоконтроль. Оказание первой помощи. Спортивный массаж.</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Врачебны</w:t>
      </w:r>
      <w:r w:rsidR="00FD35F6">
        <w:rPr>
          <w:rFonts w:ascii="Times New Roman" w:eastAsia="MS Mincho" w:hAnsi="Times New Roman" w:cs="Times New Roman"/>
          <w:sz w:val="24"/>
          <w:szCs w:val="28"/>
          <w:lang w:eastAsia="ja-JP"/>
        </w:rPr>
        <w:t>й контроль при занятиях волейболом</w:t>
      </w:r>
      <w:r w:rsidRPr="00950321">
        <w:rPr>
          <w:rFonts w:ascii="Times New Roman" w:eastAsia="MS Mincho" w:hAnsi="Times New Roman" w:cs="Times New Roman"/>
          <w:sz w:val="24"/>
          <w:szCs w:val="28"/>
          <w:lang w:eastAsia="ja-JP"/>
        </w:rPr>
        <w:t>. Значение и содержание самоконтроля. Объективные данные самоконтроля: вес, динамометрия, спирометрия, кровяное давление. Субъективные данные: самочувствие, сон, работоспособность, настроение.</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Дневник самоконтроля. Понятие о "спортивной форме", утомлении, переутомлении. Меры предупреждения переутомления. Значение активного отдыха для спортсмена.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Понятие о травмах. Особенности спортивного травматизма Причины травмы и их профилактика п</w:t>
      </w:r>
      <w:r w:rsidR="00FD35F6">
        <w:rPr>
          <w:rFonts w:ascii="Times New Roman" w:eastAsia="MS Mincho" w:hAnsi="Times New Roman" w:cs="Times New Roman"/>
          <w:sz w:val="24"/>
          <w:szCs w:val="28"/>
          <w:lang w:eastAsia="ja-JP"/>
        </w:rPr>
        <w:t>рименительно к занятиям волейболом</w:t>
      </w:r>
      <w:r w:rsidRPr="00950321">
        <w:rPr>
          <w:rFonts w:ascii="Times New Roman" w:eastAsia="MS Mincho" w:hAnsi="Times New Roman" w:cs="Times New Roman"/>
          <w:sz w:val="24"/>
          <w:szCs w:val="28"/>
          <w:lang w:eastAsia="ja-JP"/>
        </w:rPr>
        <w:t>. Оказание первой помощи (до врача). Раны и их разновидности.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lastRenderedPageBreak/>
        <w:t>Спортивный массаж. Общее понятие. Основные приемы массажа (поглаживание, растирание, разминание, поколачивание, потряхивание). Массаж до, во время и после тренировки и соревнований. Противопоказания к массажу.</w:t>
      </w: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ind w:left="284" w:firstLine="425"/>
        <w:rPr>
          <w:rFonts w:ascii="Times New Roman" w:hAnsi="Times New Roman" w:cs="Times New Roman"/>
          <w:b/>
          <w:sz w:val="24"/>
          <w:szCs w:val="24"/>
          <w:u w:val="single"/>
        </w:rPr>
      </w:pPr>
      <w:r w:rsidRPr="00FD35F6">
        <w:rPr>
          <w:rFonts w:ascii="Times New Roman" w:hAnsi="Times New Roman" w:cs="Times New Roman"/>
          <w:b/>
          <w:sz w:val="24"/>
          <w:szCs w:val="24"/>
          <w:u w:val="single"/>
        </w:rPr>
        <w:t>Психологическая подготовка на начальном и тренировочном этапе</w:t>
      </w:r>
    </w:p>
    <w:p w:rsidR="00ED73DA" w:rsidRPr="00FD35F6" w:rsidRDefault="00ED73DA" w:rsidP="00FD35F6">
      <w:pPr>
        <w:tabs>
          <w:tab w:val="left" w:pos="4620"/>
        </w:tabs>
        <w:spacing w:after="0" w:line="240" w:lineRule="auto"/>
        <w:ind w:left="284" w:firstLine="425"/>
        <w:rPr>
          <w:rFonts w:ascii="Times New Roman" w:hAnsi="Times New Roman" w:cs="Times New Roman"/>
          <w:sz w:val="24"/>
          <w:szCs w:val="24"/>
          <w:u w:val="single"/>
        </w:rPr>
      </w:pPr>
      <w:r w:rsidRPr="00FD35F6">
        <w:rPr>
          <w:rFonts w:ascii="Times New Roman" w:hAnsi="Times New Roman" w:cs="Times New Roman"/>
          <w:sz w:val="24"/>
          <w:szCs w:val="24"/>
          <w:u w:val="single"/>
        </w:rPr>
        <w:t>Задачи и решения</w:t>
      </w:r>
    </w:p>
    <w:p w:rsidR="00ED73DA" w:rsidRPr="00FD35F6" w:rsidRDefault="00ED73DA" w:rsidP="00FD35F6">
      <w:pPr>
        <w:spacing w:after="0" w:line="240" w:lineRule="auto"/>
        <w:ind w:left="284" w:firstLine="425"/>
        <w:rPr>
          <w:rFonts w:ascii="Times New Roman" w:hAnsi="Times New Roman" w:cs="Times New Roman"/>
          <w:i/>
          <w:sz w:val="24"/>
          <w:szCs w:val="24"/>
        </w:rPr>
      </w:pPr>
      <w:r w:rsidRPr="00FD35F6">
        <w:rPr>
          <w:rFonts w:ascii="Times New Roman" w:hAnsi="Times New Roman" w:cs="Times New Roman"/>
          <w:sz w:val="24"/>
          <w:szCs w:val="24"/>
        </w:rPr>
        <w:t>1.</w:t>
      </w:r>
      <w:r w:rsidRPr="00FD35F6">
        <w:rPr>
          <w:rFonts w:ascii="Times New Roman" w:hAnsi="Times New Roman" w:cs="Times New Roman"/>
          <w:i/>
          <w:sz w:val="24"/>
          <w:szCs w:val="24"/>
        </w:rPr>
        <w:t>Воспитание личности  спортсмена и формирование спортивного коллектива.</w:t>
      </w:r>
    </w:p>
    <w:p w:rsidR="00ED73DA" w:rsidRPr="00FD35F6" w:rsidRDefault="00ED73DA" w:rsidP="00FD35F6">
      <w:pPr>
        <w:spacing w:after="0" w:line="240" w:lineRule="auto"/>
        <w:ind w:left="284"/>
        <w:rPr>
          <w:rFonts w:ascii="Times New Roman" w:hAnsi="Times New Roman" w:cs="Times New Roman"/>
          <w:i/>
          <w:sz w:val="24"/>
          <w:szCs w:val="24"/>
        </w:rPr>
      </w:pPr>
      <w:r w:rsidRPr="00FD35F6">
        <w:rPr>
          <w:rFonts w:ascii="Times New Roman" w:hAnsi="Times New Roman" w:cs="Times New Roman"/>
          <w:sz w:val="24"/>
          <w:szCs w:val="24"/>
        </w:rPr>
        <w:t>-воспитание характера; нравственных качеств, идейной убежденности, коллективизма, разносторонних интересов, мотивации положительного отношения к спорту и других качеств личности;</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sz w:val="24"/>
          <w:szCs w:val="24"/>
        </w:rPr>
        <w:t>- организация самовоспитания спортсмена;</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sz w:val="24"/>
          <w:szCs w:val="24"/>
        </w:rPr>
        <w:t>-формирование коллектива, традиций, взаимоотношений и связей.</w:t>
      </w:r>
    </w:p>
    <w:p w:rsidR="00ED73DA" w:rsidRPr="00FD35F6" w:rsidRDefault="00ED73DA" w:rsidP="00FD35F6">
      <w:pPr>
        <w:spacing w:after="0" w:line="240" w:lineRule="auto"/>
        <w:ind w:left="284"/>
        <w:rPr>
          <w:rFonts w:ascii="Times New Roman" w:hAnsi="Times New Roman" w:cs="Times New Roman"/>
          <w:sz w:val="24"/>
          <w:szCs w:val="24"/>
        </w:rPr>
      </w:pPr>
    </w:p>
    <w:p w:rsidR="00ED73DA" w:rsidRPr="00FD35F6" w:rsidRDefault="00ED73DA" w:rsidP="00FD35F6">
      <w:pPr>
        <w:spacing w:after="0" w:line="240" w:lineRule="auto"/>
        <w:ind w:left="284" w:firstLine="425"/>
        <w:rPr>
          <w:rFonts w:ascii="Times New Roman" w:hAnsi="Times New Roman" w:cs="Times New Roman"/>
          <w:i/>
          <w:sz w:val="24"/>
          <w:szCs w:val="24"/>
        </w:rPr>
      </w:pPr>
      <w:r w:rsidRPr="00FD35F6">
        <w:rPr>
          <w:rFonts w:ascii="Times New Roman" w:hAnsi="Times New Roman" w:cs="Times New Roman"/>
          <w:i/>
          <w:sz w:val="24"/>
          <w:szCs w:val="24"/>
        </w:rPr>
        <w:t>2. Развитие процессов восприятия</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sz w:val="24"/>
          <w:szCs w:val="24"/>
        </w:rPr>
        <w:t>- совершенствование умения пользоваться периферическим зрением, развитие глазомера, точности восприятия движений.  (Перерыв в занятиях в 2-3 недели приводит к ухудшению глазомера (глубинного зрения)</w:t>
      </w:r>
    </w:p>
    <w:p w:rsidR="00ED73DA" w:rsidRPr="00FD35F6" w:rsidRDefault="00ED73DA" w:rsidP="00FD35F6">
      <w:pPr>
        <w:spacing w:after="0" w:line="240" w:lineRule="auto"/>
        <w:ind w:left="284" w:firstLine="425"/>
        <w:rPr>
          <w:rFonts w:ascii="Times New Roman" w:hAnsi="Times New Roman" w:cs="Times New Roman"/>
          <w:sz w:val="24"/>
          <w:szCs w:val="24"/>
          <w:u w:val="single"/>
        </w:rPr>
      </w:pPr>
      <w:r w:rsidRPr="00FD35F6">
        <w:rPr>
          <w:rFonts w:ascii="Times New Roman" w:hAnsi="Times New Roman" w:cs="Times New Roman"/>
          <w:sz w:val="24"/>
          <w:szCs w:val="24"/>
          <w:u w:val="single"/>
        </w:rPr>
        <w:t>Для развития периферического зрения:</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sz w:val="24"/>
          <w:szCs w:val="24"/>
        </w:rPr>
        <w:t>- ведение, броски, передача и ловля мяча ( смотреть  на одного партнера, а передачу делать другому);</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sz w:val="24"/>
          <w:szCs w:val="24"/>
        </w:rPr>
        <w:t>- передачи, нападающие удары в парах, тройках – двумя, тремя мячами со смещением вправо, влево, вперед, назад;</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sz w:val="24"/>
          <w:szCs w:val="24"/>
        </w:rPr>
        <w:t>-передачи на разное расстояние с разной скоростью и траекторией;</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sz w:val="24"/>
          <w:szCs w:val="24"/>
        </w:rPr>
        <w:t>-подачи мяча в цель различными способами и с различного расстояния;</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sz w:val="24"/>
          <w:szCs w:val="24"/>
        </w:rPr>
        <w:t>- нападающие удары по сигналу тренера в различные зоны площадки.</w:t>
      </w:r>
    </w:p>
    <w:p w:rsidR="00ED73DA" w:rsidRPr="00FD35F6" w:rsidRDefault="00ED73DA" w:rsidP="00FD35F6">
      <w:pPr>
        <w:spacing w:after="0" w:line="240" w:lineRule="auto"/>
        <w:ind w:left="284" w:firstLine="425"/>
        <w:rPr>
          <w:rFonts w:ascii="Times New Roman" w:hAnsi="Times New Roman" w:cs="Times New Roman"/>
          <w:sz w:val="24"/>
          <w:szCs w:val="24"/>
        </w:rPr>
      </w:pPr>
    </w:p>
    <w:p w:rsidR="00ED73DA" w:rsidRPr="00FD35F6" w:rsidRDefault="00ED73DA" w:rsidP="00FD35F6">
      <w:pPr>
        <w:spacing w:after="0" w:line="240" w:lineRule="auto"/>
        <w:ind w:left="284" w:firstLine="425"/>
        <w:rPr>
          <w:rFonts w:ascii="Times New Roman" w:hAnsi="Times New Roman" w:cs="Times New Roman"/>
          <w:i/>
          <w:sz w:val="24"/>
          <w:szCs w:val="24"/>
        </w:rPr>
      </w:pPr>
      <w:r w:rsidRPr="00FD35F6">
        <w:rPr>
          <w:rFonts w:ascii="Times New Roman" w:hAnsi="Times New Roman" w:cs="Times New Roman"/>
          <w:i/>
          <w:sz w:val="24"/>
          <w:szCs w:val="24"/>
        </w:rPr>
        <w:t>3.Развитие внимания</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i/>
          <w:sz w:val="24"/>
          <w:szCs w:val="24"/>
        </w:rPr>
        <w:t>-</w:t>
      </w:r>
      <w:r w:rsidRPr="00FD35F6">
        <w:rPr>
          <w:rFonts w:ascii="Times New Roman" w:hAnsi="Times New Roman" w:cs="Times New Roman"/>
          <w:sz w:val="24"/>
          <w:szCs w:val="24"/>
        </w:rPr>
        <w:t xml:space="preserve"> упражнения с несколькими мячами и различными перемещениями;</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sz w:val="24"/>
          <w:szCs w:val="24"/>
        </w:rPr>
        <w:t>- упражнения где требуется быстрое переключение внимания с объекта на объект, с одного действия на другое</w:t>
      </w:r>
    </w:p>
    <w:p w:rsidR="00ED73DA" w:rsidRPr="00FD35F6" w:rsidRDefault="00ED73DA" w:rsidP="00FD35F6">
      <w:pPr>
        <w:spacing w:after="0" w:line="240" w:lineRule="auto"/>
        <w:ind w:left="284" w:firstLine="425"/>
        <w:rPr>
          <w:rFonts w:ascii="Times New Roman" w:hAnsi="Times New Roman" w:cs="Times New Roman"/>
          <w:sz w:val="24"/>
          <w:szCs w:val="24"/>
        </w:rPr>
      </w:pPr>
    </w:p>
    <w:p w:rsidR="00ED73DA" w:rsidRPr="00FD35F6" w:rsidRDefault="00ED73DA" w:rsidP="00FD35F6">
      <w:pPr>
        <w:spacing w:after="0" w:line="240" w:lineRule="auto"/>
        <w:ind w:left="284" w:firstLine="425"/>
        <w:rPr>
          <w:rFonts w:ascii="Times New Roman" w:hAnsi="Times New Roman" w:cs="Times New Roman"/>
          <w:sz w:val="24"/>
          <w:szCs w:val="24"/>
        </w:rPr>
      </w:pPr>
      <w:r w:rsidRPr="00FD35F6">
        <w:rPr>
          <w:rFonts w:ascii="Times New Roman" w:hAnsi="Times New Roman" w:cs="Times New Roman"/>
          <w:i/>
          <w:sz w:val="24"/>
          <w:szCs w:val="24"/>
        </w:rPr>
        <w:t>4. Развитие тактического мышления, памяти, представления и воображения</w:t>
      </w:r>
      <w:r w:rsidRPr="00FD35F6">
        <w:rPr>
          <w:rFonts w:ascii="Times New Roman" w:hAnsi="Times New Roman" w:cs="Times New Roman"/>
          <w:sz w:val="24"/>
          <w:szCs w:val="24"/>
        </w:rPr>
        <w:t>.</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sz w:val="24"/>
          <w:szCs w:val="24"/>
        </w:rPr>
        <w:t>- применение на УТЗ подвижных и спортивных игр (баскетбол, футбол, ручной мяч и т.д.) В играх развивается наблюдательность -  умение быстро и правильно ориентироваться в сложной игровой обстановке; сообразительность – умение быстро и правильно оценивать сложившиеся ситуации, учитывать их последствия; инициативность -  умение быстро и самостоятельно определять тактические замыслы соперника и предвидеть результаты как его, так и своих действий</w:t>
      </w:r>
    </w:p>
    <w:p w:rsidR="00ED73DA" w:rsidRPr="00FD35F6" w:rsidRDefault="00ED73DA" w:rsidP="00FD35F6">
      <w:pPr>
        <w:spacing w:after="0" w:line="240" w:lineRule="auto"/>
        <w:ind w:left="284"/>
        <w:rPr>
          <w:rFonts w:ascii="Times New Roman" w:hAnsi="Times New Roman" w:cs="Times New Roman"/>
          <w:sz w:val="24"/>
          <w:szCs w:val="24"/>
        </w:rPr>
      </w:pPr>
    </w:p>
    <w:p w:rsidR="00ED73DA" w:rsidRPr="00FD35F6" w:rsidRDefault="00ED73DA" w:rsidP="00FD35F6">
      <w:pPr>
        <w:spacing w:after="0" w:line="240" w:lineRule="auto"/>
        <w:ind w:left="284" w:firstLine="425"/>
        <w:rPr>
          <w:rFonts w:ascii="Times New Roman" w:hAnsi="Times New Roman" w:cs="Times New Roman"/>
          <w:i/>
          <w:sz w:val="24"/>
          <w:szCs w:val="24"/>
        </w:rPr>
      </w:pPr>
      <w:r w:rsidRPr="00FD35F6">
        <w:rPr>
          <w:rFonts w:ascii="Times New Roman" w:hAnsi="Times New Roman" w:cs="Times New Roman"/>
          <w:i/>
          <w:sz w:val="24"/>
          <w:szCs w:val="24"/>
        </w:rPr>
        <w:t>5.Развитие способности управлять эмоциями</w:t>
      </w:r>
    </w:p>
    <w:p w:rsidR="00ED73DA" w:rsidRPr="00FD35F6" w:rsidRDefault="00ED73DA" w:rsidP="00FD35F6">
      <w:pPr>
        <w:spacing w:after="0" w:line="240" w:lineRule="auto"/>
        <w:ind w:left="284"/>
        <w:rPr>
          <w:rFonts w:ascii="Times New Roman" w:hAnsi="Times New Roman" w:cs="Times New Roman"/>
          <w:sz w:val="24"/>
          <w:szCs w:val="24"/>
        </w:rPr>
      </w:pPr>
      <w:r w:rsidRPr="00FD35F6">
        <w:rPr>
          <w:rFonts w:ascii="Times New Roman" w:hAnsi="Times New Roman" w:cs="Times New Roman"/>
          <w:sz w:val="24"/>
          <w:szCs w:val="24"/>
        </w:rPr>
        <w:t>- обучение учащихся приемам саморегуляции эмоциональных состояний.</w:t>
      </w:r>
    </w:p>
    <w:p w:rsidR="00ED73DA" w:rsidRPr="00FD35F6" w:rsidRDefault="00ED73DA" w:rsidP="00FD35F6">
      <w:pPr>
        <w:spacing w:after="0" w:line="240" w:lineRule="auto"/>
        <w:ind w:left="284"/>
        <w:rPr>
          <w:rFonts w:ascii="Times New Roman" w:hAnsi="Times New Roman" w:cs="Times New Roman"/>
          <w:sz w:val="24"/>
          <w:szCs w:val="24"/>
        </w:rPr>
      </w:pPr>
    </w:p>
    <w:p w:rsidR="00ED73DA" w:rsidRPr="00FD35F6" w:rsidRDefault="00ED73DA" w:rsidP="00FD35F6">
      <w:pPr>
        <w:spacing w:after="0" w:line="240" w:lineRule="auto"/>
        <w:ind w:left="284" w:firstLine="425"/>
        <w:rPr>
          <w:rFonts w:ascii="Times New Roman" w:hAnsi="Times New Roman" w:cs="Times New Roman"/>
          <w:i/>
          <w:sz w:val="24"/>
          <w:szCs w:val="24"/>
        </w:rPr>
      </w:pPr>
      <w:r w:rsidRPr="00FD35F6">
        <w:rPr>
          <w:rFonts w:ascii="Times New Roman" w:hAnsi="Times New Roman" w:cs="Times New Roman"/>
          <w:i/>
          <w:sz w:val="24"/>
          <w:szCs w:val="24"/>
        </w:rPr>
        <w:t>6. Воспитание волевых качес</w:t>
      </w: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D65093" w:rsidP="00FD35F6">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pict>
          <v:shapetype id="_x0000_t32" coordsize="21600,21600" o:spt="32" o:oned="t" path="m,l21600,21600e" filled="f">
            <v:path arrowok="t" fillok="f" o:connecttype="none"/>
            <o:lock v:ext="edit" shapetype="t"/>
          </v:shapetype>
          <v:shape id="_x0000_s1037" type="#_x0000_t32" style="position:absolute;left:0;text-align:left;margin-left:299.05pt;margin-top:14.8pt;width:4.5pt;height:295.5pt;z-index:251672576" o:connectortype="straight">
            <v:stroke endarrow="block"/>
          </v:shape>
        </w:pict>
      </w:r>
      <w:r>
        <w:rPr>
          <w:rFonts w:ascii="Times New Roman" w:hAnsi="Times New Roman" w:cs="Times New Roman"/>
          <w:b/>
          <w:noProof/>
          <w:sz w:val="28"/>
          <w:szCs w:val="28"/>
          <w:lang w:eastAsia="ru-RU"/>
        </w:rPr>
        <w:pict>
          <v:shape id="_x0000_s1036" type="#_x0000_t32" style="position:absolute;left:0;text-align:left;margin-left:187.3pt;margin-top:14.8pt;width:0;height:61.5pt;z-index:251671552" o:connectortype="straight">
            <v:stroke endarrow="block"/>
          </v:shape>
        </w:pict>
      </w:r>
      <w:r w:rsidR="00ED73DA" w:rsidRPr="00FD35F6">
        <w:rPr>
          <w:rFonts w:ascii="Times New Roman" w:hAnsi="Times New Roman" w:cs="Times New Roman"/>
          <w:b/>
          <w:sz w:val="28"/>
          <w:szCs w:val="28"/>
        </w:rPr>
        <w:t>Основные волевые качества</w:t>
      </w:r>
    </w:p>
    <w:p w:rsidR="00ED73DA" w:rsidRPr="00FD35F6" w:rsidRDefault="00D65093" w:rsidP="00FD35F6">
      <w:pPr>
        <w:spacing w:after="0" w:line="240" w:lineRule="auto"/>
        <w:rPr>
          <w:rFonts w:ascii="Times New Roman" w:hAnsi="Times New Roman" w:cs="Times New Roman"/>
          <w:sz w:val="28"/>
          <w:szCs w:val="28"/>
        </w:rPr>
      </w:pPr>
      <w:r w:rsidRPr="00D65093">
        <w:rPr>
          <w:rFonts w:ascii="Times New Roman" w:hAnsi="Times New Roman" w:cs="Times New Roman"/>
          <w:b/>
          <w:noProof/>
          <w:sz w:val="28"/>
          <w:szCs w:val="28"/>
          <w:lang w:eastAsia="ru-RU"/>
        </w:rPr>
        <w:pict>
          <v:shape id="_x0000_s1033" type="#_x0000_t32" style="position:absolute;margin-left:323.05pt;margin-top:2.45pt;width:3.75pt;height:127.5pt;z-index:251658240" o:connectortype="straight">
            <v:stroke endarrow="block"/>
          </v:shape>
        </w:pict>
      </w:r>
      <w:r>
        <w:rPr>
          <w:rFonts w:ascii="Times New Roman" w:hAnsi="Times New Roman" w:cs="Times New Roman"/>
          <w:noProof/>
          <w:sz w:val="28"/>
          <w:szCs w:val="28"/>
          <w:lang w:eastAsia="ru-RU"/>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32" type="#_x0000_t34" style="position:absolute;margin-left:291.55pt;margin-top:21.7pt;width:.05pt;height:.05pt;rotation:90;flip:x;z-index:251667456" o:connectortype="elbow" adj="0,40500000,-141264000">
            <v:stroke endarrow="block"/>
          </v:shape>
        </w:pict>
      </w:r>
    </w:p>
    <w:p w:rsidR="00ED73DA" w:rsidRPr="00FD35F6" w:rsidRDefault="00D65093" w:rsidP="00FD35F6">
      <w:pPr>
        <w:pStyle w:val="af1"/>
        <w:spacing w:after="0" w:line="240" w:lineRule="auto"/>
        <w:rPr>
          <w:rFonts w:ascii="Times New Roman" w:hAnsi="Times New Roman"/>
          <w:sz w:val="28"/>
          <w:szCs w:val="28"/>
        </w:rPr>
      </w:pPr>
      <w:r>
        <w:rPr>
          <w:rFonts w:ascii="Times New Roman" w:hAnsi="Times New Roman"/>
          <w:noProof/>
          <w:sz w:val="28"/>
          <w:szCs w:val="28"/>
          <w:lang w:eastAsia="ru-RU"/>
        </w:rPr>
        <w:pict>
          <v:rect id="_x0000_s1028" style="position:absolute;left:0;text-align:left;margin-left:41.05pt;margin-top:22.6pt;width:222.75pt;height:126pt;z-index:251663360"/>
        </w:pict>
      </w:r>
    </w:p>
    <w:p w:rsidR="00ED73DA" w:rsidRPr="00FD35F6" w:rsidRDefault="00D65093" w:rsidP="00FD35F6">
      <w:pPr>
        <w:tabs>
          <w:tab w:val="left" w:pos="4440"/>
        </w:tabs>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pict>
          <v:shapetype id="_x0000_t202" coordsize="21600,21600" o:spt="202" path="m,l,21600r21600,l21600,xe">
            <v:stroke joinstyle="miter"/>
            <v:path gradientshapeok="t" o:connecttype="rect"/>
          </v:shapetype>
          <v:shape id="_x0000_s1029" type="#_x0000_t202" style="position:absolute;margin-left:49.3pt;margin-top:2.5pt;width:210.75pt;height:113.25pt;z-index:251664384" strokecolor="white [3212]">
            <v:textbox style="mso-next-textbox:#_x0000_s1029">
              <w:txbxContent>
                <w:p w:rsidR="00ED73DA" w:rsidRDefault="00ED73DA" w:rsidP="00ED73DA">
                  <w:pPr>
                    <w:spacing w:after="0"/>
                    <w:rPr>
                      <w:u w:val="single"/>
                    </w:rPr>
                  </w:pPr>
                  <w:r w:rsidRPr="00377CEE">
                    <w:rPr>
                      <w:u w:val="single"/>
                    </w:rPr>
                    <w:t>Целеустремленность, настойчивость</w:t>
                  </w:r>
                </w:p>
                <w:p w:rsidR="00ED73DA" w:rsidRDefault="00ED73DA" w:rsidP="00ED73DA">
                  <w:pPr>
                    <w:spacing w:after="0"/>
                  </w:pPr>
                  <w:r>
                    <w:t>Выражаются в :</w:t>
                  </w:r>
                </w:p>
                <w:p w:rsidR="00ED73DA" w:rsidRDefault="00ED73DA" w:rsidP="00ED73DA">
                  <w:pPr>
                    <w:spacing w:after="0"/>
                  </w:pPr>
                  <w:r>
                    <w:t>- ясном осознании целей и задач, стоящих перед спортсменом;</w:t>
                  </w:r>
                </w:p>
                <w:p w:rsidR="00ED73DA" w:rsidRPr="00377CEE" w:rsidRDefault="00ED73DA" w:rsidP="00ED73DA">
                  <w:pPr>
                    <w:spacing w:after="0"/>
                  </w:pPr>
                  <w:r>
                    <w:t>- в трудолюбии, активном  и неуклонном стремлении повышать свое спортивное мастерство</w:t>
                  </w:r>
                </w:p>
              </w:txbxContent>
            </v:textbox>
          </v:shape>
        </w:pict>
      </w:r>
    </w:p>
    <w:p w:rsidR="00ED73DA" w:rsidRPr="00FD35F6" w:rsidRDefault="00ED73DA" w:rsidP="00FD35F6">
      <w:pPr>
        <w:tabs>
          <w:tab w:val="left" w:pos="4440"/>
        </w:tabs>
        <w:spacing w:after="0" w:line="240" w:lineRule="auto"/>
        <w:rPr>
          <w:rFonts w:ascii="Times New Roman" w:hAnsi="Times New Roman" w:cs="Times New Roman"/>
          <w:b/>
          <w:sz w:val="28"/>
          <w:szCs w:val="28"/>
        </w:rPr>
      </w:pPr>
    </w:p>
    <w:p w:rsidR="00ED73DA" w:rsidRPr="00FD35F6" w:rsidRDefault="00D65093" w:rsidP="00FD35F6">
      <w:pPr>
        <w:tabs>
          <w:tab w:val="left" w:pos="4440"/>
        </w:tabs>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pict>
          <v:rect id="_x0000_s1030" style="position:absolute;margin-left:326.8pt;margin-top:8.1pt;width:220.5pt;height:152.25pt;z-index:251665408"/>
        </w:pict>
      </w:r>
      <w:r>
        <w:rPr>
          <w:rFonts w:ascii="Times New Roman" w:hAnsi="Times New Roman" w:cs="Times New Roman"/>
          <w:b/>
          <w:noProof/>
          <w:sz w:val="28"/>
          <w:szCs w:val="28"/>
          <w:lang w:eastAsia="ru-RU"/>
        </w:rPr>
        <w:pict>
          <v:shape id="_x0000_s1031" type="#_x0000_t202" style="position:absolute;margin-left:340.3pt;margin-top:19.35pt;width:202.5pt;height:132pt;z-index:251666432" strokecolor="white [3212]">
            <v:textbox style="mso-next-textbox:#_x0000_s1031">
              <w:txbxContent>
                <w:p w:rsidR="00ED73DA" w:rsidRDefault="00ED73DA" w:rsidP="00ED73DA">
                  <w:pPr>
                    <w:spacing w:after="0"/>
                    <w:jc w:val="center"/>
                    <w:rPr>
                      <w:u w:val="single"/>
                    </w:rPr>
                  </w:pPr>
                  <w:r w:rsidRPr="00377CEE">
                    <w:rPr>
                      <w:u w:val="single"/>
                    </w:rPr>
                    <w:t>Выдержка, самообладание</w:t>
                  </w:r>
                </w:p>
                <w:p w:rsidR="00ED73DA" w:rsidRDefault="00ED73DA" w:rsidP="00FD35F6">
                  <w:pPr>
                    <w:spacing w:after="0" w:line="240" w:lineRule="auto"/>
                  </w:pPr>
                  <w:r>
                    <w:t>Выражаются в:</w:t>
                  </w:r>
                </w:p>
                <w:p w:rsidR="00ED73DA" w:rsidRDefault="00ED73DA" w:rsidP="00FD35F6">
                  <w:pPr>
                    <w:spacing w:after="0" w:line="240" w:lineRule="auto"/>
                  </w:pPr>
                  <w:r>
                    <w:t>-преодолении отрицательных, неблагоприятных эмоциональных состояний ( чрезмерная возбудимость, растерянность, подавленность и т.п.);</w:t>
                  </w:r>
                </w:p>
                <w:p w:rsidR="00FD35F6" w:rsidRDefault="00ED73DA" w:rsidP="00FD35F6">
                  <w:pPr>
                    <w:spacing w:after="0" w:line="240" w:lineRule="auto"/>
                  </w:pPr>
                  <w:r>
                    <w:t xml:space="preserve">- преодолении нарастающего </w:t>
                  </w:r>
                </w:p>
                <w:p w:rsidR="00FD35F6" w:rsidRDefault="00FD35F6" w:rsidP="00ED73DA">
                  <w:pPr>
                    <w:spacing w:after="0"/>
                  </w:pPr>
                </w:p>
                <w:p w:rsidR="00ED73DA" w:rsidRPr="00377CEE" w:rsidRDefault="00ED73DA" w:rsidP="00ED73DA">
                  <w:pPr>
                    <w:spacing w:after="0"/>
                  </w:pPr>
                  <w:r>
                    <w:t>утомления</w:t>
                  </w:r>
                </w:p>
              </w:txbxContent>
            </v:textbox>
          </v:shape>
        </w:pict>
      </w:r>
    </w:p>
    <w:p w:rsidR="00ED73DA" w:rsidRPr="00FD35F6" w:rsidRDefault="00ED73DA" w:rsidP="00FD35F6">
      <w:pPr>
        <w:tabs>
          <w:tab w:val="left" w:pos="4440"/>
        </w:tabs>
        <w:spacing w:after="0" w:line="240" w:lineRule="auto"/>
        <w:rPr>
          <w:rFonts w:ascii="Times New Roman" w:hAnsi="Times New Roman" w:cs="Times New Roman"/>
          <w:b/>
          <w:sz w:val="28"/>
          <w:szCs w:val="28"/>
        </w:rPr>
      </w:pPr>
    </w:p>
    <w:p w:rsidR="00ED73DA" w:rsidRPr="00FD35F6" w:rsidRDefault="00ED73DA" w:rsidP="00FD35F6">
      <w:pPr>
        <w:tabs>
          <w:tab w:val="left" w:pos="4440"/>
        </w:tabs>
        <w:spacing w:after="0" w:line="240" w:lineRule="auto"/>
        <w:rPr>
          <w:rFonts w:ascii="Times New Roman" w:hAnsi="Times New Roman" w:cs="Times New Roman"/>
          <w:b/>
          <w:sz w:val="28"/>
          <w:szCs w:val="28"/>
        </w:rPr>
      </w:pPr>
    </w:p>
    <w:p w:rsidR="00ED73DA" w:rsidRPr="00FD35F6" w:rsidRDefault="00D65093" w:rsidP="00FD35F6">
      <w:pPr>
        <w:tabs>
          <w:tab w:val="left" w:pos="4440"/>
        </w:tabs>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pict>
          <v:shape id="_x0000_s1035" type="#_x0000_t202" style="position:absolute;margin-left:45.55pt;margin-top:7.8pt;width:210.75pt;height:168pt;z-index:251670528" strokecolor="white [3212]">
            <v:textbox>
              <w:txbxContent>
                <w:p w:rsidR="00ED73DA" w:rsidRDefault="00ED73DA" w:rsidP="00ED73DA">
                  <w:pPr>
                    <w:spacing w:after="0"/>
                    <w:jc w:val="center"/>
                    <w:rPr>
                      <w:u w:val="single"/>
                    </w:rPr>
                  </w:pPr>
                  <w:r w:rsidRPr="00EA1ED8">
                    <w:rPr>
                      <w:u w:val="single"/>
                    </w:rPr>
                    <w:t>Решительность и смелость</w:t>
                  </w:r>
                </w:p>
                <w:p w:rsidR="00ED73DA" w:rsidRDefault="00ED73DA" w:rsidP="00ED73DA">
                  <w:pPr>
                    <w:spacing w:after="0"/>
                  </w:pPr>
                  <w:r>
                    <w:t>Выражаются в:</w:t>
                  </w:r>
                </w:p>
                <w:p w:rsidR="00ED73DA" w:rsidRDefault="00ED73DA" w:rsidP="00ED73DA">
                  <w:pPr>
                    <w:spacing w:after="0"/>
                  </w:pPr>
                  <w:r>
                    <w:t>-своевременно находить и принимать обдуманные решения в ответственные моменты игры и без колебания приводить их в исполнение</w:t>
                  </w:r>
                </w:p>
                <w:p w:rsidR="00ED73DA" w:rsidRDefault="00ED73DA" w:rsidP="00ED73DA">
                  <w:pPr>
                    <w:spacing w:after="0"/>
                  </w:pPr>
                  <w:r>
                    <w:t xml:space="preserve"> Воспитываются в:</w:t>
                  </w:r>
                </w:p>
                <w:p w:rsidR="00ED73DA" w:rsidRPr="00EA1ED8" w:rsidRDefault="00ED73DA" w:rsidP="00ED73DA">
                  <w:pPr>
                    <w:spacing w:after="0"/>
                  </w:pPr>
                  <w:r>
                    <w:t>упражнениях, выполнение которых связано с известным риском и требующие преодоления чувства боязни, колебания</w:t>
                  </w:r>
                </w:p>
              </w:txbxContent>
            </v:textbox>
          </v:shape>
        </w:pict>
      </w:r>
      <w:r>
        <w:rPr>
          <w:rFonts w:ascii="Times New Roman" w:hAnsi="Times New Roman" w:cs="Times New Roman"/>
          <w:b/>
          <w:noProof/>
          <w:sz w:val="28"/>
          <w:szCs w:val="28"/>
          <w:lang w:eastAsia="ru-RU"/>
        </w:rPr>
        <w:pict>
          <v:rect id="_x0000_s1034" style="position:absolute;margin-left:41.05pt;margin-top:4.05pt;width:222.75pt;height:178.5pt;z-index:251669504"/>
        </w:pict>
      </w:r>
    </w:p>
    <w:p w:rsidR="00ED73DA" w:rsidRPr="00FD35F6" w:rsidRDefault="00D65093" w:rsidP="00FD35F6">
      <w:pPr>
        <w:tabs>
          <w:tab w:val="left" w:pos="4440"/>
        </w:tabs>
        <w:spacing w:after="0" w:line="240" w:lineRule="auto"/>
        <w:rPr>
          <w:rFonts w:ascii="Times New Roman" w:hAnsi="Times New Roman" w:cs="Times New Roman"/>
          <w:b/>
          <w:sz w:val="28"/>
          <w:szCs w:val="28"/>
        </w:rPr>
      </w:pPr>
      <w:r>
        <w:rPr>
          <w:rFonts w:ascii="Times New Roman" w:hAnsi="Times New Roman" w:cs="Times New Roman"/>
          <w:b/>
          <w:noProof/>
          <w:sz w:val="28"/>
          <w:szCs w:val="28"/>
          <w:lang w:eastAsia="ru-RU"/>
        </w:rPr>
        <w:lastRenderedPageBreak/>
        <w:pict>
          <v:rect id="_x0000_s1039" style="position:absolute;margin-left:326.8pt;margin-top:60.45pt;width:220.5pt;height:271.5pt;z-index:251674624"/>
        </w:pict>
      </w:r>
      <w:r>
        <w:rPr>
          <w:rFonts w:ascii="Times New Roman" w:hAnsi="Times New Roman" w:cs="Times New Roman"/>
          <w:b/>
          <w:noProof/>
          <w:sz w:val="28"/>
          <w:szCs w:val="28"/>
          <w:lang w:eastAsia="ru-RU"/>
        </w:rPr>
        <w:pict>
          <v:shape id="_x0000_s1038" type="#_x0000_t32" style="position:absolute;margin-left:263.8pt;margin-top:68.7pt;width:39.75pt;height:0;flip:x;z-index:251673600" o:connectortype="straight">
            <v:stroke endarrow="block"/>
          </v:shape>
        </w:pict>
      </w:r>
    </w:p>
    <w:p w:rsidR="00ED73DA" w:rsidRPr="00FD35F6" w:rsidRDefault="00ED73DA" w:rsidP="00FD35F6">
      <w:pPr>
        <w:spacing w:after="0" w:line="240" w:lineRule="auto"/>
        <w:rPr>
          <w:rFonts w:ascii="Times New Roman" w:hAnsi="Times New Roman" w:cs="Times New Roman"/>
          <w:sz w:val="28"/>
          <w:szCs w:val="28"/>
        </w:rPr>
      </w:pPr>
    </w:p>
    <w:p w:rsidR="00ED73DA" w:rsidRPr="00FD35F6" w:rsidRDefault="00D65093" w:rsidP="00FD35F6">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pict>
          <v:shape id="_x0000_s1041" type="#_x0000_t32" style="position:absolute;margin-left:303.55pt;margin-top:15pt;width:23.25pt;height:0;z-index:251676672" o:connectortype="straight">
            <v:stroke endarrow="block"/>
          </v:shape>
        </w:pict>
      </w:r>
    </w:p>
    <w:p w:rsidR="00ED73DA" w:rsidRPr="00FD35F6" w:rsidRDefault="00ED73DA" w:rsidP="00FD35F6">
      <w:pPr>
        <w:spacing w:after="0" w:line="240" w:lineRule="auto"/>
        <w:rPr>
          <w:rFonts w:ascii="Times New Roman" w:hAnsi="Times New Roman" w:cs="Times New Roman"/>
          <w:sz w:val="28"/>
          <w:szCs w:val="28"/>
        </w:rPr>
      </w:pPr>
    </w:p>
    <w:p w:rsidR="00ED73DA" w:rsidRPr="00FD35F6" w:rsidRDefault="00ED73DA" w:rsidP="00FD35F6">
      <w:pPr>
        <w:spacing w:after="0" w:line="240" w:lineRule="auto"/>
        <w:rPr>
          <w:rFonts w:ascii="Times New Roman" w:hAnsi="Times New Roman" w:cs="Times New Roman"/>
          <w:sz w:val="28"/>
          <w:szCs w:val="28"/>
        </w:rPr>
      </w:pPr>
    </w:p>
    <w:p w:rsidR="00ED73DA" w:rsidRPr="00FD35F6" w:rsidRDefault="00D65093" w:rsidP="00FD35F6">
      <w:pPr>
        <w:spacing w:after="0" w:line="240" w:lineRule="auto"/>
        <w:rPr>
          <w:rFonts w:ascii="Times New Roman" w:hAnsi="Times New Roman" w:cs="Times New Roman"/>
          <w:sz w:val="28"/>
          <w:szCs w:val="28"/>
        </w:rPr>
      </w:pPr>
      <w:r w:rsidRPr="00D65093">
        <w:rPr>
          <w:rFonts w:ascii="Times New Roman" w:hAnsi="Times New Roman" w:cs="Times New Roman"/>
          <w:b/>
          <w:noProof/>
          <w:sz w:val="28"/>
          <w:szCs w:val="28"/>
          <w:lang w:eastAsia="ru-RU"/>
        </w:rPr>
        <w:pict>
          <v:shape id="_x0000_s1040" type="#_x0000_t202" style="position:absolute;margin-left:311pt;margin-top:6.5pt;width:214.05pt;height:236.7pt;z-index:251675648" strokecolor="white [3212]">
            <v:textbox>
              <w:txbxContent>
                <w:p w:rsidR="00ED73DA" w:rsidRDefault="00ED73DA" w:rsidP="00FD35F6">
                  <w:pPr>
                    <w:spacing w:after="0" w:line="240" w:lineRule="auto"/>
                    <w:jc w:val="both"/>
                    <w:rPr>
                      <w:u w:val="single"/>
                    </w:rPr>
                  </w:pPr>
                  <w:r w:rsidRPr="00EA1ED8">
                    <w:rPr>
                      <w:u w:val="single"/>
                    </w:rPr>
                    <w:t>Инициативность,</w:t>
                  </w:r>
                  <w:r>
                    <w:rPr>
                      <w:u w:val="single"/>
                    </w:rPr>
                    <w:t xml:space="preserve"> </w:t>
                  </w:r>
                  <w:r w:rsidRPr="00EA1ED8">
                    <w:rPr>
                      <w:u w:val="single"/>
                    </w:rPr>
                    <w:t>дисциплинированность</w:t>
                  </w:r>
                </w:p>
                <w:p w:rsidR="00ED73DA" w:rsidRDefault="00ED73DA" w:rsidP="00FD35F6">
                  <w:pPr>
                    <w:spacing w:after="0" w:line="240" w:lineRule="auto"/>
                    <w:jc w:val="both"/>
                  </w:pPr>
                  <w:r>
                    <w:t>Выражаются в:</w:t>
                  </w:r>
                </w:p>
                <w:p w:rsidR="00ED73DA" w:rsidRDefault="00ED73DA" w:rsidP="00FD35F6">
                  <w:pPr>
                    <w:spacing w:after="0" w:line="240" w:lineRule="auto"/>
                    <w:jc w:val="both"/>
                  </w:pPr>
                  <w:r>
                    <w:t>- способности спортсмена вносить в игру творчество, не поддаваться влиянию других людей  и их действий;</w:t>
                  </w:r>
                </w:p>
                <w:p w:rsidR="00ED73DA" w:rsidRDefault="00ED73DA" w:rsidP="00FD35F6">
                  <w:pPr>
                    <w:spacing w:after="0" w:line="240" w:lineRule="auto"/>
                    <w:jc w:val="both"/>
                  </w:pPr>
                  <w:r>
                    <w:t>- умении повести за собой команду;</w:t>
                  </w:r>
                </w:p>
                <w:p w:rsidR="00ED73DA" w:rsidRDefault="00ED73DA" w:rsidP="00FD35F6">
                  <w:pPr>
                    <w:spacing w:after="0" w:line="240" w:lineRule="auto"/>
                    <w:jc w:val="both"/>
                  </w:pPr>
                  <w:r>
                    <w:t>- умении игрока подчинить свои действия задачам коллектива, плану действия всей команды.</w:t>
                  </w:r>
                </w:p>
                <w:p w:rsidR="00ED73DA" w:rsidRDefault="00ED73DA" w:rsidP="00FD35F6">
                  <w:pPr>
                    <w:spacing w:after="0" w:line="240" w:lineRule="auto"/>
                    <w:jc w:val="both"/>
                  </w:pPr>
                  <w:r>
                    <w:t>Воспитываются в:</w:t>
                  </w:r>
                </w:p>
                <w:p w:rsidR="00ED73DA" w:rsidRDefault="00ED73DA" w:rsidP="00FD35F6">
                  <w:pPr>
                    <w:spacing w:after="0" w:line="240" w:lineRule="auto"/>
                    <w:jc w:val="both"/>
                  </w:pPr>
                  <w:r>
                    <w:t>- двусторонних играх, проводимых со специальными заданиями и в условиях, требующих от игроков максимального проявления инициативности;</w:t>
                  </w:r>
                </w:p>
                <w:p w:rsidR="00ED73DA" w:rsidRPr="00EA1ED8" w:rsidRDefault="00ED73DA" w:rsidP="00FD35F6">
                  <w:pPr>
                    <w:spacing w:after="0" w:line="240" w:lineRule="auto"/>
                    <w:jc w:val="both"/>
                  </w:pPr>
                  <w:r>
                    <w:t>- тренер должен быть образцом дисциплинированности и организованности</w:t>
                  </w:r>
                </w:p>
              </w:txbxContent>
            </v:textbox>
          </v:shape>
        </w:pict>
      </w:r>
    </w:p>
    <w:p w:rsidR="00ED73DA" w:rsidRPr="00FD35F6" w:rsidRDefault="00ED73DA" w:rsidP="00FD35F6">
      <w:pPr>
        <w:spacing w:after="0" w:line="240" w:lineRule="auto"/>
        <w:rPr>
          <w:rFonts w:ascii="Times New Roman" w:hAnsi="Times New Roman" w:cs="Times New Roman"/>
          <w:sz w:val="28"/>
          <w:szCs w:val="28"/>
        </w:rPr>
      </w:pPr>
    </w:p>
    <w:p w:rsidR="00ED73DA" w:rsidRPr="00FD35F6" w:rsidRDefault="00ED73DA" w:rsidP="00FD35F6">
      <w:pPr>
        <w:spacing w:after="0" w:line="240" w:lineRule="auto"/>
        <w:rPr>
          <w:rFonts w:ascii="Times New Roman" w:hAnsi="Times New Roman" w:cs="Times New Roman"/>
          <w:sz w:val="28"/>
          <w:szCs w:val="28"/>
        </w:rPr>
      </w:pPr>
    </w:p>
    <w:p w:rsidR="00ED73DA" w:rsidRPr="00FD35F6" w:rsidRDefault="00ED73DA" w:rsidP="00FD35F6">
      <w:pPr>
        <w:spacing w:after="0" w:line="240" w:lineRule="auto"/>
        <w:rPr>
          <w:rFonts w:ascii="Times New Roman" w:hAnsi="Times New Roman" w:cs="Times New Roman"/>
          <w:sz w:val="28"/>
          <w:szCs w:val="28"/>
        </w:rPr>
      </w:pPr>
    </w:p>
    <w:p w:rsidR="00ED73DA" w:rsidRPr="00FD35F6" w:rsidRDefault="00ED73DA" w:rsidP="00FD35F6">
      <w:pPr>
        <w:spacing w:after="0" w:line="240" w:lineRule="auto"/>
        <w:rPr>
          <w:rFonts w:ascii="Times New Roman" w:hAnsi="Times New Roman" w:cs="Times New Roman"/>
          <w:sz w:val="28"/>
          <w:szCs w:val="28"/>
        </w:rPr>
      </w:pPr>
    </w:p>
    <w:p w:rsidR="00ED73DA" w:rsidRPr="00FD35F6" w:rsidRDefault="00ED73DA" w:rsidP="00FD35F6">
      <w:pPr>
        <w:spacing w:after="0" w:line="240" w:lineRule="auto"/>
        <w:rPr>
          <w:rFonts w:ascii="Times New Roman" w:hAnsi="Times New Roman" w:cs="Times New Roman"/>
          <w:sz w:val="28"/>
          <w:szCs w:val="28"/>
        </w:rPr>
      </w:pPr>
    </w:p>
    <w:p w:rsidR="00ED73DA" w:rsidRPr="00FD35F6" w:rsidRDefault="00ED73DA" w:rsidP="00FD35F6">
      <w:pPr>
        <w:spacing w:after="0" w:line="240" w:lineRule="auto"/>
        <w:rPr>
          <w:rFonts w:ascii="Times New Roman" w:hAnsi="Times New Roman" w:cs="Times New Roman"/>
          <w:sz w:val="28"/>
          <w:szCs w:val="28"/>
        </w:rPr>
      </w:pPr>
    </w:p>
    <w:p w:rsidR="00ED73DA" w:rsidRPr="00FD35F6" w:rsidRDefault="00ED73DA" w:rsidP="00FD35F6">
      <w:pPr>
        <w:tabs>
          <w:tab w:val="left" w:pos="7560"/>
        </w:tabs>
        <w:spacing w:after="0" w:line="240" w:lineRule="auto"/>
        <w:rPr>
          <w:rFonts w:ascii="Times New Roman" w:hAnsi="Times New Roman" w:cs="Times New Roman"/>
          <w:sz w:val="28"/>
          <w:szCs w:val="28"/>
        </w:rPr>
      </w:pPr>
    </w:p>
    <w:p w:rsidR="00ED73DA" w:rsidRPr="00FD35F6" w:rsidRDefault="00ED73DA" w:rsidP="00FD35F6">
      <w:pPr>
        <w:tabs>
          <w:tab w:val="left" w:pos="7560"/>
        </w:tabs>
        <w:spacing w:after="0" w:line="240" w:lineRule="auto"/>
        <w:rPr>
          <w:rFonts w:ascii="Times New Roman" w:hAnsi="Times New Roman" w:cs="Times New Roman"/>
          <w:sz w:val="28"/>
          <w:szCs w:val="28"/>
        </w:rPr>
      </w:pPr>
    </w:p>
    <w:p w:rsidR="00ED73DA" w:rsidRPr="00FD35F6" w:rsidRDefault="00ED73DA" w:rsidP="00FD35F6">
      <w:pPr>
        <w:tabs>
          <w:tab w:val="left" w:pos="7560"/>
        </w:tabs>
        <w:spacing w:after="0" w:line="240" w:lineRule="auto"/>
        <w:rPr>
          <w:rFonts w:ascii="Times New Roman" w:hAnsi="Times New Roman" w:cs="Times New Roman"/>
          <w:sz w:val="28"/>
          <w:szCs w:val="28"/>
        </w:rPr>
      </w:pPr>
    </w:p>
    <w:p w:rsidR="00ED73DA" w:rsidRPr="00FD35F6" w:rsidRDefault="00ED73DA" w:rsidP="00FD35F6">
      <w:pPr>
        <w:tabs>
          <w:tab w:val="left" w:pos="7560"/>
        </w:tabs>
        <w:spacing w:after="0" w:line="240" w:lineRule="auto"/>
        <w:rPr>
          <w:rFonts w:ascii="Times New Roman" w:hAnsi="Times New Roman" w:cs="Times New Roman"/>
          <w:sz w:val="28"/>
          <w:szCs w:val="28"/>
        </w:rPr>
      </w:pPr>
    </w:p>
    <w:p w:rsidR="00ED73DA" w:rsidRPr="00FD35F6" w:rsidRDefault="00ED73DA" w:rsidP="00FD35F6">
      <w:pPr>
        <w:tabs>
          <w:tab w:val="left" w:pos="7560"/>
        </w:tabs>
        <w:spacing w:after="0" w:line="240" w:lineRule="auto"/>
        <w:rPr>
          <w:rFonts w:ascii="Times New Roman" w:hAnsi="Times New Roman" w:cs="Times New Roman"/>
          <w:sz w:val="28"/>
          <w:szCs w:val="28"/>
        </w:rPr>
      </w:pPr>
    </w:p>
    <w:p w:rsidR="00ED73DA" w:rsidRPr="00FD35F6" w:rsidRDefault="00ED73DA" w:rsidP="00FD35F6">
      <w:pPr>
        <w:tabs>
          <w:tab w:val="left" w:pos="7560"/>
        </w:tabs>
        <w:spacing w:after="0" w:line="240" w:lineRule="auto"/>
        <w:rPr>
          <w:rFonts w:ascii="Times New Roman" w:hAnsi="Times New Roman" w:cs="Times New Roman"/>
          <w:sz w:val="28"/>
          <w:szCs w:val="28"/>
        </w:rPr>
      </w:pPr>
    </w:p>
    <w:p w:rsidR="00FD35F6" w:rsidRPr="00FD35F6" w:rsidRDefault="00FD35F6" w:rsidP="00FD35F6">
      <w:pPr>
        <w:tabs>
          <w:tab w:val="left" w:pos="7560"/>
        </w:tabs>
        <w:spacing w:after="0" w:line="240" w:lineRule="auto"/>
        <w:rPr>
          <w:rFonts w:ascii="Times New Roman" w:hAnsi="Times New Roman" w:cs="Times New Roman"/>
          <w:sz w:val="28"/>
          <w:szCs w:val="28"/>
        </w:rPr>
      </w:pPr>
    </w:p>
    <w:p w:rsidR="00FD35F6" w:rsidRPr="00FD35F6" w:rsidRDefault="00FD35F6" w:rsidP="00FD35F6">
      <w:pPr>
        <w:tabs>
          <w:tab w:val="left" w:pos="7560"/>
        </w:tabs>
        <w:spacing w:after="0" w:line="240" w:lineRule="auto"/>
        <w:rPr>
          <w:rFonts w:ascii="Times New Roman" w:hAnsi="Times New Roman" w:cs="Times New Roman"/>
          <w:sz w:val="28"/>
          <w:szCs w:val="28"/>
        </w:rPr>
      </w:pPr>
    </w:p>
    <w:p w:rsidR="00FD35F6" w:rsidRPr="00FD35F6" w:rsidRDefault="00FD35F6" w:rsidP="00FD35F6">
      <w:pPr>
        <w:tabs>
          <w:tab w:val="left" w:pos="7560"/>
        </w:tabs>
        <w:spacing w:after="0" w:line="240" w:lineRule="auto"/>
        <w:rPr>
          <w:rFonts w:ascii="Times New Roman" w:hAnsi="Times New Roman" w:cs="Times New Roman"/>
          <w:sz w:val="28"/>
          <w:szCs w:val="28"/>
        </w:rPr>
      </w:pPr>
    </w:p>
    <w:p w:rsidR="00FD35F6" w:rsidRPr="00FD35F6" w:rsidRDefault="00FD35F6" w:rsidP="00FD35F6">
      <w:pPr>
        <w:tabs>
          <w:tab w:val="left" w:pos="7560"/>
        </w:tabs>
        <w:spacing w:after="0" w:line="240" w:lineRule="auto"/>
        <w:rPr>
          <w:rFonts w:ascii="Times New Roman" w:hAnsi="Times New Roman" w:cs="Times New Roman"/>
          <w:sz w:val="28"/>
          <w:szCs w:val="28"/>
        </w:rPr>
      </w:pPr>
    </w:p>
    <w:p w:rsidR="00FD35F6" w:rsidRPr="00FD35F6" w:rsidRDefault="00FD35F6" w:rsidP="00FD35F6">
      <w:pPr>
        <w:tabs>
          <w:tab w:val="left" w:pos="7560"/>
        </w:tabs>
        <w:spacing w:after="0" w:line="240" w:lineRule="auto"/>
        <w:rPr>
          <w:rFonts w:ascii="Times New Roman" w:hAnsi="Times New Roman" w:cs="Times New Roman"/>
          <w:sz w:val="28"/>
          <w:szCs w:val="28"/>
        </w:rPr>
      </w:pPr>
    </w:p>
    <w:p w:rsidR="00FD35F6" w:rsidRPr="00FD35F6" w:rsidRDefault="00FD35F6" w:rsidP="00FD35F6">
      <w:pPr>
        <w:tabs>
          <w:tab w:val="left" w:pos="7560"/>
        </w:tabs>
        <w:spacing w:after="0" w:line="240" w:lineRule="auto"/>
        <w:rPr>
          <w:rFonts w:ascii="Times New Roman" w:hAnsi="Times New Roman" w:cs="Times New Roman"/>
          <w:sz w:val="28"/>
          <w:szCs w:val="28"/>
        </w:rPr>
      </w:pPr>
    </w:p>
    <w:p w:rsidR="00FD35F6" w:rsidRPr="00FD35F6" w:rsidRDefault="00FD35F6" w:rsidP="00FD35F6">
      <w:pPr>
        <w:tabs>
          <w:tab w:val="left" w:pos="7560"/>
        </w:tabs>
        <w:spacing w:after="0" w:line="240" w:lineRule="auto"/>
        <w:rPr>
          <w:rFonts w:ascii="Times New Roman" w:hAnsi="Times New Roman" w:cs="Times New Roman"/>
          <w:sz w:val="28"/>
          <w:szCs w:val="28"/>
        </w:rPr>
      </w:pPr>
    </w:p>
    <w:p w:rsidR="00ED73DA" w:rsidRPr="00FD35F6" w:rsidRDefault="00ED73DA" w:rsidP="00FD35F6">
      <w:pPr>
        <w:tabs>
          <w:tab w:val="left" w:pos="7560"/>
        </w:tabs>
        <w:spacing w:after="0" w:line="240" w:lineRule="auto"/>
        <w:rPr>
          <w:rFonts w:ascii="Times New Roman" w:hAnsi="Times New Roman" w:cs="Times New Roman"/>
          <w:sz w:val="24"/>
          <w:szCs w:val="24"/>
        </w:rPr>
      </w:pPr>
    </w:p>
    <w:p w:rsidR="00ED73DA" w:rsidRPr="00FD35F6" w:rsidRDefault="00ED73DA" w:rsidP="00FD35F6">
      <w:pPr>
        <w:tabs>
          <w:tab w:val="left" w:pos="7560"/>
        </w:tabs>
        <w:spacing w:after="0" w:line="240" w:lineRule="auto"/>
        <w:ind w:firstLine="567"/>
        <w:rPr>
          <w:rFonts w:ascii="Times New Roman" w:hAnsi="Times New Roman" w:cs="Times New Roman"/>
          <w:i/>
          <w:sz w:val="24"/>
          <w:szCs w:val="24"/>
        </w:rPr>
      </w:pPr>
      <w:r w:rsidRPr="00FD35F6">
        <w:rPr>
          <w:rFonts w:ascii="Times New Roman" w:hAnsi="Times New Roman" w:cs="Times New Roman"/>
          <w:i/>
          <w:sz w:val="24"/>
          <w:szCs w:val="24"/>
        </w:rPr>
        <w:t>7. Психологическая подготовка к игре</w:t>
      </w:r>
    </w:p>
    <w:p w:rsidR="00ED73DA" w:rsidRPr="00FD35F6" w:rsidRDefault="00ED73DA" w:rsidP="00FD35F6">
      <w:pPr>
        <w:tabs>
          <w:tab w:val="left" w:pos="7560"/>
        </w:tabs>
        <w:spacing w:after="0" w:line="240" w:lineRule="auto"/>
        <w:ind w:firstLine="567"/>
        <w:rPr>
          <w:rFonts w:ascii="Times New Roman" w:hAnsi="Times New Roman" w:cs="Times New Roman"/>
          <w:sz w:val="24"/>
          <w:szCs w:val="24"/>
        </w:rPr>
      </w:pPr>
      <w:r w:rsidRPr="00FD35F6">
        <w:rPr>
          <w:rFonts w:ascii="Times New Roman" w:hAnsi="Times New Roman" w:cs="Times New Roman"/>
          <w:sz w:val="24"/>
          <w:szCs w:val="24"/>
        </w:rPr>
        <w:t>1) осознание игроками задач на предстоящую игру;</w:t>
      </w:r>
    </w:p>
    <w:p w:rsidR="00ED73DA" w:rsidRPr="00FD35F6" w:rsidRDefault="00ED73DA" w:rsidP="00FD35F6">
      <w:pPr>
        <w:tabs>
          <w:tab w:val="left" w:pos="7560"/>
        </w:tabs>
        <w:spacing w:after="0" w:line="240" w:lineRule="auto"/>
        <w:ind w:firstLine="567"/>
        <w:rPr>
          <w:rFonts w:ascii="Times New Roman" w:hAnsi="Times New Roman" w:cs="Times New Roman"/>
          <w:sz w:val="24"/>
          <w:szCs w:val="24"/>
        </w:rPr>
      </w:pPr>
      <w:r w:rsidRPr="00FD35F6">
        <w:rPr>
          <w:rFonts w:ascii="Times New Roman" w:hAnsi="Times New Roman" w:cs="Times New Roman"/>
          <w:sz w:val="24"/>
          <w:szCs w:val="24"/>
        </w:rPr>
        <w:t>2)изучение конкретных условий предстоящей встречи ( время и место игры, освещенность, температура и т.п.)</w:t>
      </w:r>
    </w:p>
    <w:p w:rsidR="00ED73DA" w:rsidRPr="00FD35F6" w:rsidRDefault="00ED73DA" w:rsidP="00FD35F6">
      <w:pPr>
        <w:tabs>
          <w:tab w:val="left" w:pos="7560"/>
        </w:tabs>
        <w:spacing w:after="0" w:line="240" w:lineRule="auto"/>
        <w:ind w:firstLine="567"/>
        <w:rPr>
          <w:rFonts w:ascii="Times New Roman" w:hAnsi="Times New Roman" w:cs="Times New Roman"/>
          <w:sz w:val="24"/>
          <w:szCs w:val="24"/>
        </w:rPr>
      </w:pPr>
      <w:r w:rsidRPr="00FD35F6">
        <w:rPr>
          <w:rFonts w:ascii="Times New Roman" w:hAnsi="Times New Roman" w:cs="Times New Roman"/>
          <w:sz w:val="24"/>
          <w:szCs w:val="24"/>
        </w:rPr>
        <w:t>3) изучение сильных и слабых сторон соперника и подготовка к действиям с учетом этих особенностей;</w:t>
      </w:r>
    </w:p>
    <w:p w:rsidR="00ED73DA" w:rsidRPr="00FD35F6" w:rsidRDefault="00ED73DA" w:rsidP="00FD35F6">
      <w:pPr>
        <w:tabs>
          <w:tab w:val="left" w:pos="7560"/>
        </w:tabs>
        <w:spacing w:after="0" w:line="240" w:lineRule="auto"/>
        <w:ind w:firstLine="567"/>
        <w:rPr>
          <w:rFonts w:ascii="Times New Roman" w:hAnsi="Times New Roman" w:cs="Times New Roman"/>
          <w:sz w:val="24"/>
          <w:szCs w:val="24"/>
        </w:rPr>
      </w:pPr>
      <w:r w:rsidRPr="00FD35F6">
        <w:rPr>
          <w:rFonts w:ascii="Times New Roman" w:hAnsi="Times New Roman" w:cs="Times New Roman"/>
          <w:sz w:val="24"/>
          <w:szCs w:val="24"/>
        </w:rPr>
        <w:t>4) осознание и оценка своих собственных возможностей в настоящий момент;</w:t>
      </w:r>
    </w:p>
    <w:p w:rsidR="00ED73DA" w:rsidRPr="00FD35F6" w:rsidRDefault="00ED73DA" w:rsidP="00FD35F6">
      <w:pPr>
        <w:tabs>
          <w:tab w:val="left" w:pos="7560"/>
        </w:tabs>
        <w:spacing w:after="0" w:line="240" w:lineRule="auto"/>
        <w:ind w:firstLine="567"/>
        <w:rPr>
          <w:rFonts w:ascii="Times New Roman" w:hAnsi="Times New Roman" w:cs="Times New Roman"/>
          <w:sz w:val="24"/>
          <w:szCs w:val="24"/>
        </w:rPr>
      </w:pPr>
      <w:r w:rsidRPr="00FD35F6">
        <w:rPr>
          <w:rFonts w:ascii="Times New Roman" w:hAnsi="Times New Roman" w:cs="Times New Roman"/>
          <w:sz w:val="24"/>
          <w:szCs w:val="24"/>
        </w:rPr>
        <w:t>5) преодоление отрицательных эмоций, вызванных предстоящей игрой;</w:t>
      </w:r>
    </w:p>
    <w:p w:rsidR="00ED73DA" w:rsidRPr="00FD35F6" w:rsidRDefault="00ED73DA" w:rsidP="00FD35F6">
      <w:pPr>
        <w:tabs>
          <w:tab w:val="left" w:pos="7560"/>
        </w:tabs>
        <w:spacing w:after="0" w:line="240" w:lineRule="auto"/>
        <w:ind w:firstLine="567"/>
        <w:rPr>
          <w:rFonts w:ascii="Times New Roman" w:hAnsi="Times New Roman" w:cs="Times New Roman"/>
          <w:sz w:val="24"/>
          <w:szCs w:val="24"/>
        </w:rPr>
      </w:pPr>
      <w:r w:rsidRPr="00FD35F6">
        <w:rPr>
          <w:rFonts w:ascii="Times New Roman" w:hAnsi="Times New Roman" w:cs="Times New Roman"/>
          <w:sz w:val="24"/>
          <w:szCs w:val="24"/>
        </w:rPr>
        <w:t>6) формирование твердой уверенности в своих силах и возможностях в выполнении поставленных задач в предстоящей игре</w:t>
      </w:r>
    </w:p>
    <w:p w:rsidR="00ED73DA" w:rsidRDefault="00ED73DA" w:rsidP="00FD35F6">
      <w:pPr>
        <w:tabs>
          <w:tab w:val="left" w:pos="7560"/>
        </w:tabs>
        <w:spacing w:after="0" w:line="240" w:lineRule="auto"/>
        <w:ind w:firstLine="567"/>
        <w:rPr>
          <w:rFonts w:ascii="Times New Roman" w:hAnsi="Times New Roman" w:cs="Times New Roman"/>
          <w:sz w:val="24"/>
          <w:szCs w:val="24"/>
        </w:rPr>
      </w:pPr>
    </w:p>
    <w:p w:rsidR="00382665" w:rsidRDefault="00382665" w:rsidP="00FD35F6">
      <w:pPr>
        <w:tabs>
          <w:tab w:val="left" w:pos="7560"/>
        </w:tabs>
        <w:spacing w:after="0" w:line="240" w:lineRule="auto"/>
        <w:ind w:firstLine="567"/>
        <w:rPr>
          <w:rFonts w:ascii="Times New Roman" w:hAnsi="Times New Roman" w:cs="Times New Roman"/>
          <w:sz w:val="24"/>
          <w:szCs w:val="24"/>
        </w:rPr>
      </w:pPr>
    </w:p>
    <w:p w:rsidR="00382665" w:rsidRDefault="00382665" w:rsidP="00FD35F6">
      <w:pPr>
        <w:tabs>
          <w:tab w:val="left" w:pos="7560"/>
        </w:tabs>
        <w:spacing w:after="0" w:line="240" w:lineRule="auto"/>
        <w:ind w:firstLine="567"/>
        <w:rPr>
          <w:rFonts w:ascii="Times New Roman" w:hAnsi="Times New Roman" w:cs="Times New Roman"/>
          <w:sz w:val="24"/>
          <w:szCs w:val="24"/>
        </w:rPr>
      </w:pPr>
    </w:p>
    <w:p w:rsidR="00382665" w:rsidRDefault="00382665" w:rsidP="00FD35F6">
      <w:pPr>
        <w:tabs>
          <w:tab w:val="left" w:pos="7560"/>
        </w:tabs>
        <w:spacing w:after="0" w:line="240" w:lineRule="auto"/>
        <w:ind w:firstLine="567"/>
        <w:rPr>
          <w:rFonts w:ascii="Times New Roman" w:hAnsi="Times New Roman" w:cs="Times New Roman"/>
          <w:sz w:val="24"/>
          <w:szCs w:val="24"/>
        </w:rPr>
      </w:pPr>
    </w:p>
    <w:p w:rsidR="00382665" w:rsidRPr="00FD35F6" w:rsidRDefault="00382665" w:rsidP="00FD35F6">
      <w:pPr>
        <w:tabs>
          <w:tab w:val="left" w:pos="7560"/>
        </w:tabs>
        <w:spacing w:after="0" w:line="240" w:lineRule="auto"/>
        <w:ind w:firstLine="567"/>
        <w:rPr>
          <w:rFonts w:ascii="Times New Roman" w:hAnsi="Times New Roman" w:cs="Times New Roman"/>
          <w:sz w:val="24"/>
          <w:szCs w:val="24"/>
        </w:rPr>
      </w:pPr>
    </w:p>
    <w:p w:rsidR="00ED73DA" w:rsidRPr="00FD35F6" w:rsidRDefault="00ED73DA" w:rsidP="00FD35F6">
      <w:pPr>
        <w:tabs>
          <w:tab w:val="left" w:pos="7560"/>
        </w:tabs>
        <w:spacing w:after="0" w:line="240" w:lineRule="auto"/>
        <w:rPr>
          <w:rFonts w:ascii="Times New Roman" w:hAnsi="Times New Roman" w:cs="Times New Roman"/>
          <w:b/>
          <w:sz w:val="24"/>
          <w:szCs w:val="24"/>
        </w:rPr>
      </w:pPr>
      <w:r w:rsidRPr="00FD35F6">
        <w:rPr>
          <w:rFonts w:ascii="Times New Roman" w:hAnsi="Times New Roman" w:cs="Times New Roman"/>
          <w:b/>
          <w:sz w:val="24"/>
          <w:szCs w:val="24"/>
        </w:rPr>
        <w:t>Предсоревновательные состояния</w:t>
      </w:r>
    </w:p>
    <w:p w:rsidR="00ED73DA" w:rsidRPr="00FD35F6" w:rsidRDefault="00D65093" w:rsidP="00FD35F6">
      <w:pPr>
        <w:spacing w:after="0" w:line="240" w:lineRule="auto"/>
        <w:rPr>
          <w:rFonts w:ascii="Times New Roman" w:hAnsi="Times New Roman" w:cs="Times New Roman"/>
          <w:b/>
          <w:sz w:val="24"/>
          <w:szCs w:val="24"/>
        </w:rPr>
      </w:pPr>
      <w:r>
        <w:rPr>
          <w:rFonts w:ascii="Times New Roman" w:hAnsi="Times New Roman" w:cs="Times New Roman"/>
          <w:b/>
          <w:noProof/>
          <w:sz w:val="24"/>
          <w:szCs w:val="24"/>
          <w:lang w:eastAsia="ru-RU"/>
        </w:rPr>
        <w:pict>
          <v:shape id="_x0000_s1043" type="#_x0000_t202" style="position:absolute;margin-left:.55pt;margin-top:25.95pt;width:178.5pt;height:204pt;z-index:251678720" strokecolor="white [3212]">
            <v:textbox>
              <w:txbxContent>
                <w:p w:rsidR="00ED73DA" w:rsidRDefault="00ED73DA" w:rsidP="00ED73DA">
                  <w:pPr>
                    <w:spacing w:after="0"/>
                    <w:jc w:val="center"/>
                    <w:rPr>
                      <w:u w:val="single"/>
                    </w:rPr>
                  </w:pPr>
                  <w:r w:rsidRPr="001A2FEF">
                    <w:rPr>
                      <w:u w:val="single"/>
                    </w:rPr>
                    <w:t>Боевой готовности</w:t>
                  </w:r>
                </w:p>
                <w:p w:rsidR="00ED73DA" w:rsidRDefault="00ED73DA" w:rsidP="00ED73DA">
                  <w:pPr>
                    <w:spacing w:after="0"/>
                  </w:pPr>
                  <w:r>
                    <w:t>Особенности:</w:t>
                  </w:r>
                </w:p>
                <w:p w:rsidR="00ED73DA" w:rsidRDefault="00ED73DA" w:rsidP="00ED73DA">
                  <w:pPr>
                    <w:spacing w:after="0"/>
                  </w:pPr>
                  <w:r>
                    <w:t>-общий эмоциональный подъем, бодрость, воодушевление, внутренняя собранность и сосредоточенность на предстоящей спортивной борьбе;</w:t>
                  </w:r>
                </w:p>
                <w:p w:rsidR="00ED73DA" w:rsidRDefault="00ED73DA" w:rsidP="00ED73DA">
                  <w:pPr>
                    <w:spacing w:after="0"/>
                  </w:pPr>
                  <w:r>
                    <w:t>-наличие активного стремления к победе;</w:t>
                  </w:r>
                </w:p>
                <w:p w:rsidR="00ED73DA" w:rsidRDefault="00ED73DA" w:rsidP="00ED73DA">
                  <w:pPr>
                    <w:spacing w:after="0"/>
                  </w:pPr>
                  <w:r>
                    <w:t>- уверенность в своих силах;</w:t>
                  </w:r>
                </w:p>
                <w:p w:rsidR="00ED73DA" w:rsidRDefault="00ED73DA" w:rsidP="00ED73DA">
                  <w:pPr>
                    <w:spacing w:after="0"/>
                  </w:pPr>
                  <w:r>
                    <w:t>- обострение процессов восприятия, внимания, мышления, памяти, соображения</w:t>
                  </w:r>
                </w:p>
                <w:p w:rsidR="00ED73DA" w:rsidRPr="001A2FEF" w:rsidRDefault="00ED73DA" w:rsidP="00ED73DA"/>
                <w:p w:rsidR="00ED73DA" w:rsidRDefault="00ED73DA" w:rsidP="00ED73DA"/>
              </w:txbxContent>
            </v:textbox>
          </v:shape>
        </w:pict>
      </w:r>
      <w:r>
        <w:rPr>
          <w:rFonts w:ascii="Times New Roman" w:hAnsi="Times New Roman" w:cs="Times New Roman"/>
          <w:b/>
          <w:noProof/>
          <w:sz w:val="24"/>
          <w:szCs w:val="24"/>
          <w:lang w:eastAsia="ru-RU"/>
        </w:rPr>
        <w:pict>
          <v:rect id="_x0000_s1042" style="position:absolute;margin-left:-5.45pt;margin-top:16.3pt;width:192.75pt;height:217.4pt;z-index:251677696"/>
        </w:pict>
      </w:r>
      <w:r>
        <w:rPr>
          <w:rFonts w:ascii="Times New Roman" w:hAnsi="Times New Roman" w:cs="Times New Roman"/>
          <w:b/>
          <w:noProof/>
          <w:sz w:val="24"/>
          <w:szCs w:val="24"/>
          <w:lang w:eastAsia="ru-RU"/>
        </w:rPr>
        <w:pict>
          <v:rect id="_x0000_s1046" style="position:absolute;margin-left:349.3pt;margin-top:16.3pt;width:183pt;height:213.65pt;z-index:251681792"/>
        </w:pict>
      </w:r>
      <w:r>
        <w:rPr>
          <w:rFonts w:ascii="Times New Roman" w:hAnsi="Times New Roman" w:cs="Times New Roman"/>
          <w:b/>
          <w:noProof/>
          <w:sz w:val="24"/>
          <w:szCs w:val="24"/>
          <w:lang w:eastAsia="ru-RU"/>
        </w:rPr>
        <w:pict>
          <v:shape id="_x0000_s1048" type="#_x0000_t202" style="position:absolute;margin-left:359.05pt;margin-top:25.95pt;width:163.5pt;height:195.75pt;z-index:251683840" strokecolor="white [3212]">
            <v:textbox style="mso-next-textbox:#_x0000_s1048">
              <w:txbxContent>
                <w:p w:rsidR="00ED73DA" w:rsidRDefault="00ED73DA" w:rsidP="00ED73DA">
                  <w:pPr>
                    <w:spacing w:after="120"/>
                    <w:jc w:val="center"/>
                    <w:rPr>
                      <w:u w:val="single"/>
                    </w:rPr>
                  </w:pPr>
                  <w:r w:rsidRPr="00CD0A3E">
                    <w:rPr>
                      <w:u w:val="single"/>
                    </w:rPr>
                    <w:t>Состояние самоуспокоенности</w:t>
                  </w:r>
                </w:p>
                <w:p w:rsidR="00ED73DA" w:rsidRDefault="00ED73DA" w:rsidP="00ED73DA">
                  <w:pPr>
                    <w:spacing w:after="120"/>
                  </w:pPr>
                  <w:r>
                    <w:t>Особенности:</w:t>
                  </w:r>
                </w:p>
                <w:p w:rsidR="00ED73DA" w:rsidRDefault="00ED73DA" w:rsidP="00ED73DA">
                  <w:pPr>
                    <w:spacing w:after="120"/>
                  </w:pPr>
                  <w:r>
                    <w:t>-отсутствие готовности к волевым напряжениям;</w:t>
                  </w:r>
                </w:p>
                <w:p w:rsidR="00ED73DA" w:rsidRPr="00CD0A3E" w:rsidRDefault="00ED73DA" w:rsidP="00ED73DA">
                  <w:pPr>
                    <w:spacing w:after="120"/>
                  </w:pPr>
                  <w:r>
                    <w:t>-переоценка своих сил и возможностей, недооценка сил соперника, важности игры и т.д.</w:t>
                  </w:r>
                </w:p>
              </w:txbxContent>
            </v:textbox>
          </v:shape>
        </w:pict>
      </w:r>
      <w:r>
        <w:rPr>
          <w:rFonts w:ascii="Times New Roman" w:hAnsi="Times New Roman" w:cs="Times New Roman"/>
          <w:b/>
          <w:noProof/>
          <w:sz w:val="24"/>
          <w:szCs w:val="24"/>
          <w:lang w:eastAsia="ru-RU"/>
        </w:rPr>
        <w:pict>
          <v:shape id="_x0000_s1053" type="#_x0000_t32" style="position:absolute;margin-left:256.3pt;margin-top:3.45pt;width:93pt;height:294pt;z-index:251688960" o:connectortype="straight"/>
        </w:pict>
      </w:r>
      <w:r>
        <w:rPr>
          <w:rFonts w:ascii="Times New Roman" w:hAnsi="Times New Roman" w:cs="Times New Roman"/>
          <w:b/>
          <w:noProof/>
          <w:sz w:val="24"/>
          <w:szCs w:val="24"/>
          <w:lang w:eastAsia="ru-RU"/>
        </w:rPr>
        <w:pict>
          <v:shape id="_x0000_s1052" type="#_x0000_t32" style="position:absolute;margin-left:187.3pt;margin-top:3.45pt;width:69pt;height:294pt;flip:x;z-index:251687936" o:connectortype="straight"/>
        </w:pict>
      </w:r>
      <w:r>
        <w:rPr>
          <w:rFonts w:ascii="Times New Roman" w:hAnsi="Times New Roman" w:cs="Times New Roman"/>
          <w:b/>
          <w:noProof/>
          <w:sz w:val="24"/>
          <w:szCs w:val="24"/>
          <w:lang w:eastAsia="ru-RU"/>
        </w:rPr>
        <w:pict>
          <v:shape id="_x0000_s1051" type="#_x0000_t32" style="position:absolute;margin-left:256.3pt;margin-top:3.45pt;width:84.75pt;height:85.5pt;z-index:251686912" o:connectortype="straight"/>
        </w:pict>
      </w:r>
      <w:r>
        <w:rPr>
          <w:rFonts w:ascii="Times New Roman" w:hAnsi="Times New Roman" w:cs="Times New Roman"/>
          <w:b/>
          <w:noProof/>
          <w:sz w:val="24"/>
          <w:szCs w:val="24"/>
          <w:lang w:eastAsia="ru-RU"/>
        </w:rPr>
        <w:pict>
          <v:shape id="_x0000_s1050" type="#_x0000_t32" style="position:absolute;margin-left:194.05pt;margin-top:3.45pt;width:62.25pt;height:80.25pt;flip:x;z-index:251685888" o:connectortype="straight"/>
        </w:pict>
      </w:r>
    </w:p>
    <w:p w:rsidR="00ED73DA" w:rsidRPr="00FD35F6" w:rsidRDefault="00ED73DA" w:rsidP="00FD35F6">
      <w:pPr>
        <w:spacing w:after="0" w:line="240" w:lineRule="auto"/>
        <w:rPr>
          <w:rFonts w:ascii="Times New Roman" w:hAnsi="Times New Roman" w:cs="Times New Roman"/>
          <w:b/>
          <w:sz w:val="24"/>
          <w:szCs w:val="24"/>
        </w:rPr>
      </w:pPr>
    </w:p>
    <w:p w:rsidR="00ED73DA" w:rsidRPr="00FD35F6" w:rsidRDefault="00ED73DA" w:rsidP="00FD35F6">
      <w:pPr>
        <w:spacing w:after="0" w:line="240" w:lineRule="auto"/>
        <w:rPr>
          <w:rFonts w:ascii="Times New Roman" w:hAnsi="Times New Roman" w:cs="Times New Roman"/>
          <w:sz w:val="24"/>
          <w:szCs w:val="24"/>
        </w:rPr>
      </w:pPr>
      <w:r w:rsidRPr="00FD35F6">
        <w:rPr>
          <w:rFonts w:ascii="Times New Roman" w:hAnsi="Times New Roman" w:cs="Times New Roman"/>
          <w:sz w:val="24"/>
          <w:szCs w:val="24"/>
        </w:rPr>
        <w:t>Предсоревновательная апатия</w:t>
      </w:r>
    </w:p>
    <w:p w:rsidR="00ED73DA" w:rsidRPr="00FD35F6" w:rsidRDefault="00D65093" w:rsidP="00FD35F6">
      <w:pPr>
        <w:spacing w:after="0" w:line="240" w:lineRule="auto"/>
        <w:rPr>
          <w:rFonts w:ascii="Times New Roman" w:hAnsi="Times New Roman" w:cs="Times New Roman"/>
          <w:sz w:val="24"/>
          <w:szCs w:val="24"/>
        </w:rPr>
      </w:pPr>
      <w:r w:rsidRPr="00D65093">
        <w:rPr>
          <w:rFonts w:ascii="Times New Roman" w:hAnsi="Times New Roman" w:cs="Times New Roman"/>
          <w:b/>
          <w:noProof/>
          <w:sz w:val="24"/>
          <w:szCs w:val="24"/>
          <w:lang w:eastAsia="ru-RU"/>
        </w:rPr>
        <w:pict>
          <v:rect id="_x0000_s1047" style="position:absolute;margin-left:344.8pt;margin-top:165.8pt;width:194.25pt;height:267pt;z-index:251682816" strokecolor="white [3212]"/>
        </w:pict>
      </w:r>
      <w:r w:rsidRPr="00D65093">
        <w:rPr>
          <w:rFonts w:ascii="Times New Roman" w:hAnsi="Times New Roman" w:cs="Times New Roman"/>
          <w:b/>
          <w:noProof/>
          <w:sz w:val="24"/>
          <w:szCs w:val="24"/>
          <w:lang w:eastAsia="ru-RU"/>
        </w:rPr>
        <w:pict>
          <v:shape id="_x0000_s1049" type="#_x0000_t202" style="position:absolute;margin-left:349.3pt;margin-top:174pt;width:183pt;height:242.3pt;z-index:251684864">
            <v:textbox style="mso-next-textbox:#_x0000_s1049">
              <w:txbxContent>
                <w:p w:rsidR="00ED73DA" w:rsidRDefault="00ED73DA" w:rsidP="00ED73DA">
                  <w:pPr>
                    <w:spacing w:after="0"/>
                    <w:jc w:val="center"/>
                    <w:rPr>
                      <w:u w:val="single"/>
                    </w:rPr>
                  </w:pPr>
                  <w:r w:rsidRPr="00CD0A3E">
                    <w:rPr>
                      <w:u w:val="single"/>
                    </w:rPr>
                    <w:t>Предсоревновательная апатия</w:t>
                  </w:r>
                </w:p>
                <w:p w:rsidR="00ED73DA" w:rsidRDefault="00ED73DA" w:rsidP="00ED73DA">
                  <w:pPr>
                    <w:spacing w:after="0"/>
                  </w:pPr>
                  <w:r>
                    <w:t>О</w:t>
                  </w:r>
                  <w:r w:rsidRPr="00CD0A3E">
                    <w:t>собенности</w:t>
                  </w:r>
                  <w:r>
                    <w:t>:</w:t>
                  </w:r>
                </w:p>
                <w:p w:rsidR="00ED73DA" w:rsidRDefault="00ED73DA" w:rsidP="00ED73DA">
                  <w:pPr>
                    <w:spacing w:after="0"/>
                  </w:pPr>
                  <w:r>
                    <w:t>-понижение возбудимости, вялость всех психических процессов, сонливость, отсутствие желания участвовать в игре, упадок сил и неверие в свои силы;</w:t>
                  </w:r>
                </w:p>
                <w:p w:rsidR="00ED73DA" w:rsidRDefault="00ED73DA" w:rsidP="00ED73DA">
                  <w:pPr>
                    <w:spacing w:after="0"/>
                  </w:pPr>
                  <w:r>
                    <w:t>- ослабление процессов внимания. Мышления, скованность движений, замедление реакций, угнетенность, необщительность;</w:t>
                  </w:r>
                </w:p>
                <w:p w:rsidR="00ED73DA" w:rsidRDefault="00ED73DA" w:rsidP="00ED73DA">
                  <w:pPr>
                    <w:spacing w:after="0"/>
                  </w:pPr>
                  <w:r>
                    <w:t>- снижение мышечного тонуса, бледность, изменение ритма дыхания, одышка, холодный пот, пересыхание во рту.</w:t>
                  </w:r>
                </w:p>
                <w:p w:rsidR="00ED73DA" w:rsidRPr="00CD0A3E" w:rsidRDefault="00ED73DA" w:rsidP="00ED73DA">
                  <w:pPr>
                    <w:spacing w:after="0"/>
                  </w:pPr>
                </w:p>
                <w:p w:rsidR="00ED73DA" w:rsidRPr="00CD0A3E" w:rsidRDefault="00ED73DA" w:rsidP="00ED73DA">
                  <w:pPr>
                    <w:spacing w:after="0"/>
                    <w:jc w:val="center"/>
                    <w:rPr>
                      <w:u w:val="single"/>
                    </w:rPr>
                  </w:pPr>
                </w:p>
              </w:txbxContent>
            </v:textbox>
          </v:shape>
        </w:pict>
      </w:r>
      <w:r w:rsidRPr="00D65093">
        <w:rPr>
          <w:rFonts w:ascii="Times New Roman" w:hAnsi="Times New Roman" w:cs="Times New Roman"/>
          <w:b/>
          <w:noProof/>
          <w:sz w:val="24"/>
          <w:szCs w:val="24"/>
          <w:lang w:eastAsia="ru-RU"/>
        </w:rPr>
        <w:pict>
          <v:rect id="_x0000_s1044" style="position:absolute;margin-left:.55pt;margin-top:174pt;width:186.75pt;height:248.3pt;z-index:251679744"/>
        </w:pict>
      </w:r>
      <w:r w:rsidRPr="00D65093">
        <w:rPr>
          <w:rFonts w:ascii="Times New Roman" w:hAnsi="Times New Roman" w:cs="Times New Roman"/>
          <w:b/>
          <w:noProof/>
          <w:sz w:val="24"/>
          <w:szCs w:val="24"/>
          <w:lang w:eastAsia="ru-RU"/>
        </w:rPr>
        <w:pict>
          <v:shape id="_x0000_s1045" type="#_x0000_t202" style="position:absolute;margin-left:9.55pt;margin-top:174.8pt;width:165.75pt;height:241.5pt;z-index:251680768" strokecolor="white [3212]">
            <v:textbox style="mso-next-textbox:#_x0000_s1045">
              <w:txbxContent>
                <w:p w:rsidR="00ED73DA" w:rsidRDefault="00ED73DA" w:rsidP="00ED73DA">
                  <w:pPr>
                    <w:spacing w:after="0"/>
                    <w:jc w:val="center"/>
                    <w:rPr>
                      <w:u w:val="single"/>
                    </w:rPr>
                  </w:pPr>
                  <w:r w:rsidRPr="000534E4">
                    <w:rPr>
                      <w:u w:val="single"/>
                    </w:rPr>
                    <w:t>Предыгровая  лихорадка</w:t>
                  </w:r>
                </w:p>
                <w:p w:rsidR="00ED73DA" w:rsidRDefault="00ED73DA" w:rsidP="00ED73DA">
                  <w:pPr>
                    <w:spacing w:after="0"/>
                  </w:pPr>
                  <w:r>
                    <w:t>О</w:t>
                  </w:r>
                  <w:r w:rsidRPr="000534E4">
                    <w:t>собенности</w:t>
                  </w:r>
                  <w:r>
                    <w:t>:</w:t>
                  </w:r>
                </w:p>
                <w:p w:rsidR="00ED73DA" w:rsidRDefault="00ED73DA" w:rsidP="00ED73DA">
                  <w:pPr>
                    <w:spacing w:after="0"/>
                  </w:pPr>
                  <w:r>
                    <w:t>-преобладание процессов возбуждения, сильное волнение, неустойчивое эмоциональное состояние, быстрая смена одних эмоций другими,противоположными по содержанию;</w:t>
                  </w:r>
                </w:p>
                <w:p w:rsidR="00ED73DA" w:rsidRDefault="00ED73DA" w:rsidP="00ED73DA">
                  <w:pPr>
                    <w:spacing w:after="0"/>
                  </w:pPr>
                  <w:r>
                    <w:t>-отсутствие сосредоточенности, рассеянность, импульсивность, раздражительность;</w:t>
                  </w:r>
                </w:p>
                <w:p w:rsidR="00ED73DA" w:rsidRDefault="00ED73DA" w:rsidP="00ED73DA">
                  <w:pPr>
                    <w:spacing w:after="0"/>
                  </w:pPr>
                  <w:r>
                    <w:t>- дрожание рук и ног, потливость, повышенная речевая активность</w:t>
                  </w:r>
                </w:p>
                <w:p w:rsidR="00ED73DA" w:rsidRPr="00EC2177" w:rsidRDefault="00ED73DA" w:rsidP="00ED73DA">
                  <w:pPr>
                    <w:spacing w:after="0"/>
                  </w:pPr>
                </w:p>
                <w:p w:rsidR="00ED73DA" w:rsidRPr="00EC2177" w:rsidRDefault="00ED73DA" w:rsidP="00ED73DA">
                  <w:pPr>
                    <w:spacing w:after="0"/>
                  </w:pPr>
                </w:p>
              </w:txbxContent>
            </v:textbox>
          </v:shape>
        </w:pict>
      </w: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spacing w:after="0" w:line="240" w:lineRule="auto"/>
        <w:rPr>
          <w:rFonts w:ascii="Times New Roman" w:hAnsi="Times New Roman" w:cs="Times New Roman"/>
          <w:sz w:val="24"/>
          <w:szCs w:val="24"/>
        </w:rPr>
      </w:pPr>
    </w:p>
    <w:p w:rsidR="00ED73DA" w:rsidRPr="00FD35F6" w:rsidRDefault="00ED73DA" w:rsidP="00FD35F6">
      <w:pPr>
        <w:tabs>
          <w:tab w:val="left" w:pos="9255"/>
        </w:tabs>
        <w:spacing w:after="0" w:line="240" w:lineRule="auto"/>
        <w:rPr>
          <w:rFonts w:ascii="Times New Roman" w:hAnsi="Times New Roman" w:cs="Times New Roman"/>
          <w:sz w:val="24"/>
          <w:szCs w:val="24"/>
        </w:rPr>
      </w:pPr>
      <w:r w:rsidRPr="00FD35F6">
        <w:rPr>
          <w:rFonts w:ascii="Times New Roman" w:hAnsi="Times New Roman" w:cs="Times New Roman"/>
          <w:sz w:val="24"/>
          <w:szCs w:val="24"/>
        </w:rPr>
        <w:tab/>
      </w:r>
    </w:p>
    <w:p w:rsidR="00ED73DA" w:rsidRDefault="00ED73DA" w:rsidP="00FD35F6">
      <w:pPr>
        <w:tabs>
          <w:tab w:val="left" w:pos="9255"/>
        </w:tabs>
        <w:spacing w:after="0" w:line="240" w:lineRule="auto"/>
        <w:rPr>
          <w:rFonts w:ascii="Times New Roman" w:hAnsi="Times New Roman" w:cs="Times New Roman"/>
          <w:sz w:val="24"/>
          <w:szCs w:val="24"/>
        </w:rPr>
      </w:pPr>
    </w:p>
    <w:p w:rsidR="00FD35F6" w:rsidRDefault="00FD35F6" w:rsidP="00FD35F6">
      <w:pPr>
        <w:tabs>
          <w:tab w:val="left" w:pos="9255"/>
        </w:tabs>
        <w:spacing w:after="0" w:line="240" w:lineRule="auto"/>
        <w:rPr>
          <w:rFonts w:ascii="Times New Roman" w:hAnsi="Times New Roman" w:cs="Times New Roman"/>
          <w:sz w:val="24"/>
          <w:szCs w:val="24"/>
        </w:rPr>
      </w:pPr>
    </w:p>
    <w:p w:rsidR="00FD35F6" w:rsidRDefault="00FD35F6" w:rsidP="00FD35F6">
      <w:pPr>
        <w:tabs>
          <w:tab w:val="left" w:pos="9255"/>
        </w:tabs>
        <w:spacing w:after="0" w:line="240" w:lineRule="auto"/>
        <w:rPr>
          <w:rFonts w:ascii="Times New Roman" w:hAnsi="Times New Roman" w:cs="Times New Roman"/>
          <w:sz w:val="24"/>
          <w:szCs w:val="24"/>
        </w:rPr>
      </w:pPr>
    </w:p>
    <w:p w:rsidR="00FD35F6" w:rsidRDefault="00FD35F6" w:rsidP="00FD35F6">
      <w:pPr>
        <w:tabs>
          <w:tab w:val="left" w:pos="9255"/>
        </w:tabs>
        <w:spacing w:after="0" w:line="240" w:lineRule="auto"/>
        <w:rPr>
          <w:rFonts w:ascii="Times New Roman" w:hAnsi="Times New Roman" w:cs="Times New Roman"/>
          <w:sz w:val="24"/>
          <w:szCs w:val="24"/>
        </w:rPr>
      </w:pPr>
    </w:p>
    <w:p w:rsidR="00FD35F6" w:rsidRDefault="00FD35F6" w:rsidP="00FD35F6">
      <w:pPr>
        <w:tabs>
          <w:tab w:val="left" w:pos="9255"/>
        </w:tabs>
        <w:spacing w:after="0" w:line="240" w:lineRule="auto"/>
        <w:rPr>
          <w:rFonts w:ascii="Times New Roman" w:hAnsi="Times New Roman" w:cs="Times New Roman"/>
          <w:sz w:val="24"/>
          <w:szCs w:val="24"/>
        </w:rPr>
      </w:pPr>
    </w:p>
    <w:p w:rsidR="00FD35F6" w:rsidRDefault="00FD35F6" w:rsidP="00FD35F6">
      <w:pPr>
        <w:tabs>
          <w:tab w:val="left" w:pos="9255"/>
        </w:tabs>
        <w:spacing w:after="0" w:line="240" w:lineRule="auto"/>
        <w:rPr>
          <w:rFonts w:ascii="Times New Roman" w:hAnsi="Times New Roman" w:cs="Times New Roman"/>
          <w:sz w:val="24"/>
          <w:szCs w:val="24"/>
        </w:rPr>
      </w:pPr>
    </w:p>
    <w:p w:rsidR="00FD35F6" w:rsidRDefault="00FD35F6" w:rsidP="00FD35F6">
      <w:pPr>
        <w:tabs>
          <w:tab w:val="left" w:pos="9255"/>
        </w:tabs>
        <w:spacing w:after="0" w:line="240" w:lineRule="auto"/>
        <w:rPr>
          <w:rFonts w:ascii="Times New Roman" w:hAnsi="Times New Roman" w:cs="Times New Roman"/>
          <w:sz w:val="24"/>
          <w:szCs w:val="24"/>
        </w:rPr>
      </w:pPr>
    </w:p>
    <w:p w:rsidR="00FD35F6" w:rsidRDefault="00FD35F6" w:rsidP="00FD35F6">
      <w:pPr>
        <w:tabs>
          <w:tab w:val="left" w:pos="9255"/>
        </w:tabs>
        <w:spacing w:after="0" w:line="240" w:lineRule="auto"/>
        <w:rPr>
          <w:rFonts w:ascii="Times New Roman" w:hAnsi="Times New Roman" w:cs="Times New Roman"/>
          <w:sz w:val="24"/>
          <w:szCs w:val="24"/>
        </w:rPr>
      </w:pPr>
    </w:p>
    <w:p w:rsidR="00FD35F6" w:rsidRDefault="00FD35F6" w:rsidP="00FD35F6">
      <w:pPr>
        <w:tabs>
          <w:tab w:val="left" w:pos="9255"/>
        </w:tabs>
        <w:spacing w:after="0" w:line="240" w:lineRule="auto"/>
        <w:rPr>
          <w:rFonts w:ascii="Times New Roman" w:hAnsi="Times New Roman" w:cs="Times New Roman"/>
          <w:sz w:val="24"/>
          <w:szCs w:val="24"/>
        </w:rPr>
      </w:pPr>
    </w:p>
    <w:p w:rsidR="00FD35F6" w:rsidRDefault="00FD35F6" w:rsidP="00FD35F6">
      <w:pPr>
        <w:tabs>
          <w:tab w:val="left" w:pos="9255"/>
        </w:tabs>
        <w:spacing w:after="0" w:line="240" w:lineRule="auto"/>
        <w:rPr>
          <w:rFonts w:ascii="Times New Roman" w:hAnsi="Times New Roman" w:cs="Times New Roman"/>
          <w:sz w:val="24"/>
          <w:szCs w:val="24"/>
        </w:rPr>
      </w:pPr>
    </w:p>
    <w:p w:rsidR="00FD35F6" w:rsidRDefault="00FD35F6" w:rsidP="00FD35F6">
      <w:pPr>
        <w:tabs>
          <w:tab w:val="left" w:pos="9255"/>
        </w:tabs>
        <w:spacing w:after="0" w:line="240" w:lineRule="auto"/>
        <w:rPr>
          <w:rFonts w:ascii="Times New Roman" w:hAnsi="Times New Roman" w:cs="Times New Roman"/>
          <w:sz w:val="24"/>
          <w:szCs w:val="24"/>
        </w:rPr>
      </w:pPr>
    </w:p>
    <w:p w:rsidR="00FD35F6" w:rsidRPr="00FD35F6" w:rsidRDefault="00FD35F6" w:rsidP="00FD35F6">
      <w:pPr>
        <w:tabs>
          <w:tab w:val="left" w:pos="9255"/>
        </w:tabs>
        <w:spacing w:after="0" w:line="240" w:lineRule="auto"/>
        <w:rPr>
          <w:rFonts w:ascii="Times New Roman" w:hAnsi="Times New Roman" w:cs="Times New Roman"/>
          <w:sz w:val="24"/>
          <w:szCs w:val="24"/>
        </w:rPr>
      </w:pPr>
    </w:p>
    <w:p w:rsidR="00ED73DA" w:rsidRPr="00FD35F6" w:rsidRDefault="00ED73DA" w:rsidP="00FD35F6">
      <w:pPr>
        <w:tabs>
          <w:tab w:val="left" w:pos="9255"/>
        </w:tabs>
        <w:spacing w:after="0" w:line="240" w:lineRule="auto"/>
        <w:rPr>
          <w:rFonts w:ascii="Times New Roman" w:hAnsi="Times New Roman" w:cs="Times New Roman"/>
          <w:b/>
          <w:sz w:val="24"/>
          <w:szCs w:val="24"/>
        </w:rPr>
      </w:pPr>
    </w:p>
    <w:p w:rsidR="00ED73DA" w:rsidRPr="00FD35F6" w:rsidRDefault="00ED73DA" w:rsidP="00FD35F6">
      <w:pPr>
        <w:tabs>
          <w:tab w:val="left" w:pos="9255"/>
        </w:tabs>
        <w:spacing w:after="0" w:line="240" w:lineRule="auto"/>
        <w:rPr>
          <w:rFonts w:ascii="Times New Roman" w:hAnsi="Times New Roman" w:cs="Times New Roman"/>
          <w:i/>
          <w:sz w:val="24"/>
          <w:szCs w:val="24"/>
        </w:rPr>
      </w:pPr>
      <w:r w:rsidRPr="00FD35F6">
        <w:rPr>
          <w:rFonts w:ascii="Times New Roman" w:hAnsi="Times New Roman" w:cs="Times New Roman"/>
          <w:i/>
          <w:sz w:val="24"/>
          <w:szCs w:val="24"/>
        </w:rPr>
        <w:t>8.Управление командой в соревнованиях</w:t>
      </w:r>
    </w:p>
    <w:p w:rsidR="00ED73DA" w:rsidRPr="00FD35F6" w:rsidRDefault="00ED73DA" w:rsidP="00FD35F6">
      <w:pPr>
        <w:tabs>
          <w:tab w:val="left" w:pos="9255"/>
        </w:tabs>
        <w:spacing w:after="0" w:line="240" w:lineRule="auto"/>
        <w:rPr>
          <w:rFonts w:ascii="Times New Roman" w:hAnsi="Times New Roman" w:cs="Times New Roman"/>
          <w:sz w:val="24"/>
          <w:szCs w:val="24"/>
        </w:rPr>
      </w:pPr>
      <w:r w:rsidRPr="00FD35F6">
        <w:rPr>
          <w:rFonts w:ascii="Times New Roman" w:hAnsi="Times New Roman" w:cs="Times New Roman"/>
          <w:sz w:val="24"/>
          <w:szCs w:val="24"/>
        </w:rPr>
        <w:t>- строгое соблюдение режима в период тренировочной работы и соревнований;</w:t>
      </w:r>
    </w:p>
    <w:p w:rsidR="00ED73DA" w:rsidRPr="00FD35F6" w:rsidRDefault="00ED73DA" w:rsidP="00FD35F6">
      <w:pPr>
        <w:tabs>
          <w:tab w:val="left" w:pos="9255"/>
        </w:tabs>
        <w:spacing w:after="0" w:line="240" w:lineRule="auto"/>
        <w:rPr>
          <w:rFonts w:ascii="Times New Roman" w:hAnsi="Times New Roman" w:cs="Times New Roman"/>
          <w:sz w:val="24"/>
          <w:szCs w:val="24"/>
        </w:rPr>
      </w:pPr>
      <w:r w:rsidRPr="00FD35F6">
        <w:rPr>
          <w:rFonts w:ascii="Times New Roman" w:hAnsi="Times New Roman" w:cs="Times New Roman"/>
          <w:sz w:val="24"/>
          <w:szCs w:val="24"/>
        </w:rPr>
        <w:t xml:space="preserve">-максимальное использование свободных дней от соревнований для отдыха и восстановления; </w:t>
      </w:r>
    </w:p>
    <w:p w:rsidR="00ED73DA" w:rsidRPr="00FD35F6" w:rsidRDefault="00ED73DA" w:rsidP="00FD35F6">
      <w:pPr>
        <w:tabs>
          <w:tab w:val="left" w:pos="9255"/>
        </w:tabs>
        <w:spacing w:after="0" w:line="240" w:lineRule="auto"/>
        <w:rPr>
          <w:rFonts w:ascii="Times New Roman" w:hAnsi="Times New Roman" w:cs="Times New Roman"/>
          <w:sz w:val="24"/>
          <w:szCs w:val="24"/>
        </w:rPr>
      </w:pPr>
      <w:r w:rsidRPr="00FD35F6">
        <w:rPr>
          <w:rFonts w:ascii="Times New Roman" w:hAnsi="Times New Roman" w:cs="Times New Roman"/>
          <w:sz w:val="24"/>
          <w:szCs w:val="24"/>
        </w:rPr>
        <w:t>- легкая тренировка в игровой день или самостоятельная разминка в  зависимости от индивидуальных особенностей;</w:t>
      </w:r>
    </w:p>
    <w:p w:rsidR="00ED73DA" w:rsidRPr="00FD35F6" w:rsidRDefault="00ED73DA" w:rsidP="00FD35F6">
      <w:pPr>
        <w:tabs>
          <w:tab w:val="left" w:pos="9255"/>
        </w:tabs>
        <w:spacing w:after="0" w:line="240" w:lineRule="auto"/>
        <w:rPr>
          <w:rFonts w:ascii="Times New Roman" w:hAnsi="Times New Roman" w:cs="Times New Roman"/>
          <w:sz w:val="24"/>
          <w:szCs w:val="24"/>
        </w:rPr>
      </w:pPr>
      <w:r w:rsidRPr="00FD35F6">
        <w:rPr>
          <w:rFonts w:ascii="Times New Roman" w:hAnsi="Times New Roman" w:cs="Times New Roman"/>
          <w:sz w:val="24"/>
          <w:szCs w:val="24"/>
        </w:rPr>
        <w:t>- мобилизационная 2-3-х минутная беседа перед игрой;</w:t>
      </w:r>
    </w:p>
    <w:p w:rsidR="00ED73DA" w:rsidRPr="00FD35F6" w:rsidRDefault="00ED73DA" w:rsidP="00FD35F6">
      <w:pPr>
        <w:tabs>
          <w:tab w:val="left" w:pos="9255"/>
        </w:tabs>
        <w:spacing w:after="0" w:line="240" w:lineRule="auto"/>
        <w:rPr>
          <w:rFonts w:ascii="Times New Roman" w:hAnsi="Times New Roman" w:cs="Times New Roman"/>
          <w:sz w:val="24"/>
          <w:szCs w:val="24"/>
        </w:rPr>
      </w:pPr>
      <w:r w:rsidRPr="00FD35F6">
        <w:rPr>
          <w:rFonts w:ascii="Times New Roman" w:hAnsi="Times New Roman" w:cs="Times New Roman"/>
          <w:sz w:val="24"/>
          <w:szCs w:val="24"/>
        </w:rPr>
        <w:t>- использование замены игроков для внесения некоторых   корректив в действия игроков команды, которые по каким либо причинам  отходят от принятых установок или не учитывают игры соперника, для отдыха игрока, для смены тактических действий, при неуверенной игре спортсмена, при неоднократных ошибках;</w:t>
      </w:r>
    </w:p>
    <w:p w:rsidR="00ED73DA" w:rsidRPr="00FD35F6" w:rsidRDefault="00ED73DA" w:rsidP="00FD35F6">
      <w:pPr>
        <w:tabs>
          <w:tab w:val="left" w:pos="9255"/>
        </w:tabs>
        <w:spacing w:after="0" w:line="240" w:lineRule="auto"/>
        <w:rPr>
          <w:rFonts w:ascii="Times New Roman" w:hAnsi="Times New Roman" w:cs="Times New Roman"/>
          <w:sz w:val="24"/>
          <w:szCs w:val="24"/>
        </w:rPr>
      </w:pPr>
      <w:r w:rsidRPr="00FD35F6">
        <w:rPr>
          <w:rFonts w:ascii="Times New Roman" w:hAnsi="Times New Roman" w:cs="Times New Roman"/>
          <w:sz w:val="24"/>
          <w:szCs w:val="24"/>
        </w:rPr>
        <w:t>- использование перерывов для отдыха, для изменения тактического рисунка игры, при потере инициативы или растерянности игроков, для поднятия морального духа и т.д.</w:t>
      </w:r>
    </w:p>
    <w:p w:rsidR="00ED73DA" w:rsidRPr="00FD35F6" w:rsidRDefault="00ED73DA" w:rsidP="00FD35F6">
      <w:pPr>
        <w:tabs>
          <w:tab w:val="left" w:pos="9255"/>
        </w:tabs>
        <w:spacing w:after="0" w:line="240" w:lineRule="auto"/>
        <w:rPr>
          <w:rFonts w:ascii="Times New Roman" w:hAnsi="Times New Roman" w:cs="Times New Roman"/>
          <w:sz w:val="24"/>
          <w:szCs w:val="24"/>
        </w:rPr>
      </w:pPr>
      <w:r w:rsidRPr="00FD35F6">
        <w:rPr>
          <w:rFonts w:ascii="Times New Roman" w:hAnsi="Times New Roman" w:cs="Times New Roman"/>
          <w:sz w:val="24"/>
          <w:szCs w:val="24"/>
        </w:rPr>
        <w:t>Всегда разговор тренера лаконичный, краткий, яркий, тон уверенный и спокойный.</w:t>
      </w:r>
    </w:p>
    <w:p w:rsidR="00950321" w:rsidRPr="00950321" w:rsidRDefault="00950321" w:rsidP="00FD35F6">
      <w:pPr>
        <w:spacing w:after="0" w:line="240" w:lineRule="auto"/>
        <w:rPr>
          <w:rFonts w:ascii="Times New Roman" w:eastAsia="MS Mincho" w:hAnsi="Times New Roman" w:cs="Times New Roman"/>
          <w:b/>
          <w:sz w:val="24"/>
          <w:szCs w:val="24"/>
          <w:lang w:eastAsia="ja-JP"/>
        </w:rPr>
      </w:pP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Психологической подготовкой называют процесс, в ходе которого происходит формирование личностных и проф</w:t>
      </w:r>
      <w:r w:rsidR="00FD35F6">
        <w:rPr>
          <w:rFonts w:ascii="Times New Roman" w:eastAsia="MS Mincho" w:hAnsi="Times New Roman" w:cs="Times New Roman"/>
          <w:sz w:val="24"/>
          <w:szCs w:val="28"/>
          <w:lang w:eastAsia="ja-JP"/>
        </w:rPr>
        <w:t>ессиональных качеств спортсмена</w:t>
      </w:r>
      <w:r w:rsidRPr="00950321">
        <w:rPr>
          <w:rFonts w:ascii="Times New Roman" w:eastAsia="MS Mincho" w:hAnsi="Times New Roman" w:cs="Times New Roman"/>
          <w:sz w:val="24"/>
          <w:szCs w:val="28"/>
          <w:lang w:eastAsia="ja-JP"/>
        </w:rPr>
        <w:t>.</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Именно поэтому психологическая подготовка спортсменов - неотъемлемая часть многолетней спортивной подготовки, задачами которой является формирование психической устойчивости, целеустремленности, самостоятельности в постановке и реализации целей, принятии решений, воспитании воли.</w:t>
      </w:r>
    </w:p>
    <w:p w:rsidR="00950321" w:rsidRPr="00950321" w:rsidRDefault="00FD35F6" w:rsidP="00950321">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 xml:space="preserve">На </w:t>
      </w:r>
      <w:r w:rsidR="00950321" w:rsidRPr="00950321">
        <w:rPr>
          <w:rFonts w:ascii="Times New Roman" w:eastAsia="MS Mincho" w:hAnsi="Times New Roman" w:cs="Times New Roman"/>
          <w:sz w:val="24"/>
          <w:szCs w:val="28"/>
          <w:lang w:eastAsia="ja-JP"/>
        </w:rPr>
        <w:t xml:space="preserve"> этапе начальной подготовки и учебно-тренировочном (1-2-й годы обучения) важнейшей задачей психологической подготовки является формирование спортивного интереса, перспективной цели, дисциплины, адекватной самооценки, образного мышления, непроизвольного внимания, психосенсорных процессов.</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Основной задачей психологической подготовки на учебно-тренировочном этапе (3-4 (5-й) годы обучения), этапе спортивного совершенствования и высшего спортивного </w:t>
      </w:r>
      <w:r w:rsidRPr="00950321">
        <w:rPr>
          <w:rFonts w:ascii="Times New Roman" w:eastAsia="MS Mincho" w:hAnsi="Times New Roman" w:cs="Times New Roman"/>
          <w:sz w:val="24"/>
          <w:szCs w:val="28"/>
          <w:lang w:eastAsia="ja-JP"/>
        </w:rPr>
        <w:lastRenderedPageBreak/>
        <w:t>мастерства является формирование спортивной мотивации, уверенности в достижении цели, настойчивости, самостоятельности, эмоциональной устойчивости.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Основные средства психологической подготовки спортсмена вербальные (словесные) и комплексные.</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К </w:t>
      </w:r>
      <w:r w:rsidRPr="00950321">
        <w:rPr>
          <w:rFonts w:ascii="Times New Roman" w:eastAsia="MS Mincho" w:hAnsi="Times New Roman" w:cs="Times New Roman"/>
          <w:i/>
          <w:iCs/>
          <w:sz w:val="24"/>
          <w:szCs w:val="28"/>
          <w:lang w:eastAsia="ja-JP"/>
        </w:rPr>
        <w:t xml:space="preserve">вербальным (словесным) </w:t>
      </w:r>
      <w:r w:rsidRPr="00950321">
        <w:rPr>
          <w:rFonts w:ascii="Times New Roman" w:eastAsia="MS Mincho" w:hAnsi="Times New Roman" w:cs="Times New Roman"/>
          <w:sz w:val="24"/>
          <w:szCs w:val="28"/>
          <w:lang w:eastAsia="ja-JP"/>
        </w:rPr>
        <w:t>относятся лекции, беседы, доклады, идеомоторная, аутогенная и психорегулирующая тренировка.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К </w:t>
      </w:r>
      <w:r w:rsidRPr="00950321">
        <w:rPr>
          <w:rFonts w:ascii="Times New Roman" w:eastAsia="MS Mincho" w:hAnsi="Times New Roman" w:cs="Times New Roman"/>
          <w:i/>
          <w:iCs/>
          <w:sz w:val="24"/>
          <w:szCs w:val="28"/>
          <w:lang w:eastAsia="ja-JP"/>
        </w:rPr>
        <w:t xml:space="preserve">комплексным </w:t>
      </w:r>
      <w:r w:rsidRPr="00950321">
        <w:rPr>
          <w:rFonts w:ascii="Times New Roman" w:eastAsia="MS Mincho" w:hAnsi="Times New Roman" w:cs="Times New Roman"/>
          <w:sz w:val="24"/>
          <w:szCs w:val="28"/>
          <w:lang w:eastAsia="ja-JP"/>
        </w:rPr>
        <w:t>- спортивные и психолого-педагогические упражнения.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Методы психологической подготовки спортсменов делятся на сопряженные и специальные.</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i/>
          <w:iCs/>
          <w:sz w:val="24"/>
          <w:szCs w:val="28"/>
          <w:lang w:eastAsia="ja-JP"/>
        </w:rPr>
        <w:t xml:space="preserve">Сопряженные методы </w:t>
      </w:r>
      <w:r w:rsidRPr="00950321">
        <w:rPr>
          <w:rFonts w:ascii="Times New Roman" w:eastAsia="MS Mincho" w:hAnsi="Times New Roman" w:cs="Times New Roman"/>
          <w:sz w:val="24"/>
          <w:szCs w:val="28"/>
          <w:lang w:eastAsia="ja-JP"/>
        </w:rPr>
        <w:t>включают общие психолого-педагогические методы, методы моделирования и программирования соревновательной и тренировочной деятельности.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i/>
          <w:iCs/>
          <w:sz w:val="24"/>
          <w:szCs w:val="28"/>
          <w:lang w:eastAsia="ja-JP"/>
        </w:rPr>
        <w:t xml:space="preserve">Специальными методами </w:t>
      </w:r>
      <w:r w:rsidRPr="00950321">
        <w:rPr>
          <w:rFonts w:ascii="Times New Roman" w:eastAsia="MS Mincho" w:hAnsi="Times New Roman" w:cs="Times New Roman"/>
          <w:sz w:val="24"/>
          <w:szCs w:val="28"/>
          <w:lang w:eastAsia="ja-JP"/>
        </w:rPr>
        <w:t>психологической подготовки являются: стимуляция деятельности в экстремальных условиях, методы психической регуляции, идеомоторных представлений, методы внушения и убеждения.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Многолетняя спортивная подготовка неразрывно связана с решением задач воспитания. Правильное использование методов воспитания заключается в организации сознательных и целесообразных действий юных спортсменов.</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Правильный выбор и успешное применение методов воспитания в спорте, зависят:</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от знаний и умений воспитателя, от его педагогических способностей и методических навыков, от отношения к спортсменам;</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от убеждений возраста, опыта, характера, темперамента и положения юного спортсмена в коллективе;</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от спортивного коллектива, общественного мнения в нем, развития критики и самокритики, традиций и коллективных форм поведения.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Выделяют несколько основных направлений в многолетней психологической подготовке:</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воспитание лично</w:t>
      </w:r>
      <w:r w:rsidR="00CF3177">
        <w:rPr>
          <w:rFonts w:ascii="Times New Roman" w:eastAsia="MS Mincho" w:hAnsi="Times New Roman" w:cs="Times New Roman"/>
          <w:sz w:val="24"/>
          <w:szCs w:val="28"/>
          <w:lang w:eastAsia="ja-JP"/>
        </w:rPr>
        <w:t>стных (любовь к спорту</w:t>
      </w:r>
      <w:r w:rsidRPr="00950321">
        <w:rPr>
          <w:rFonts w:ascii="Times New Roman" w:eastAsia="MS Mincho" w:hAnsi="Times New Roman" w:cs="Times New Roman"/>
          <w:sz w:val="24"/>
          <w:szCs w:val="28"/>
          <w:lang w:eastAsia="ja-JP"/>
        </w:rPr>
        <w:t>, патриотизм) и волевых качеств (смелость, решительность, умение играть с любым соперником и в трудных условиях, выдержка и т.п.). Так постепенно формируется характер игрока, который в значительной степени будет определять результативность его соревновательной деятельности;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развитие психофизиологических процессов, определяющих внимание, восприятие игровых ситуаций, быстроту реагирования и т.д.</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формирование из группы игроков сплоченной команды, способной решать поставленные перед ней задачи.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Важными моментами психологической подготовки является воспитание способности управлять эмоциями и умений готовиться к соревновательной игре. Очень трудно сдерживаться и не отвечать грубостью на грубость. Особенно в ситуациях, когда соперники провоцируют игроков.</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Капитан команды управляет ею во время игры, подсказывая партнерам лучшие варианты игровых действий. Но партнеры будут слушать его, если он будет лидером в игре - лидером по объему и качеству тактико-технических действий и лидером по «духу» игры. Он ведет команду вперед до последних секунд игры.</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 психологической подготовке нет перерывов, она идет круглый год. В переходном периоде, когда трениро</w:t>
      </w:r>
      <w:r w:rsidR="00CF3177">
        <w:rPr>
          <w:rFonts w:ascii="Times New Roman" w:eastAsia="MS Mincho" w:hAnsi="Times New Roman" w:cs="Times New Roman"/>
          <w:sz w:val="24"/>
          <w:szCs w:val="28"/>
          <w:lang w:eastAsia="ja-JP"/>
        </w:rPr>
        <w:t>вок нет, образ жизни волейболистов</w:t>
      </w:r>
      <w:r w:rsidRPr="00950321">
        <w:rPr>
          <w:rFonts w:ascii="Times New Roman" w:eastAsia="MS Mincho" w:hAnsi="Times New Roman" w:cs="Times New Roman"/>
          <w:sz w:val="24"/>
          <w:szCs w:val="28"/>
          <w:lang w:eastAsia="ja-JP"/>
        </w:rPr>
        <w:t xml:space="preserve"> все равно долже</w:t>
      </w:r>
      <w:r w:rsidR="00CF3177">
        <w:rPr>
          <w:rFonts w:ascii="Times New Roman" w:eastAsia="MS Mincho" w:hAnsi="Times New Roman" w:cs="Times New Roman"/>
          <w:sz w:val="24"/>
          <w:szCs w:val="28"/>
          <w:lang w:eastAsia="ja-JP"/>
        </w:rPr>
        <w:t>н основываться на требованиях волейбола</w:t>
      </w:r>
      <w:r w:rsidRPr="00950321">
        <w:rPr>
          <w:rFonts w:ascii="Times New Roman" w:eastAsia="MS Mincho" w:hAnsi="Times New Roman" w:cs="Times New Roman"/>
          <w:sz w:val="24"/>
          <w:szCs w:val="28"/>
          <w:lang w:eastAsia="ja-JP"/>
        </w:rPr>
        <w:t>.</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Психологи установили, что выдающиеся спортсмены характеризуются следующими качествами: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уверенностью;</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способностью ставить перед собой цель, знать, как ее достигнуть и в конце концов добиваться этого;</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стремлением к совершенству и уверенностью в том, что совершенству нет предела;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способностью сохранять спокойствие в критических ситуациях;</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умением сотрудничать с тренером и с партнерами;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истинным профессионализмом;</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lastRenderedPageBreak/>
        <w:t>быть генератором создания «командного духа»;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способностью концентрироваться на игре и не обращать внимания на отрицательные внешние воздействия;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готовностью выполнить большие нагрузки;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умением быстро анализировать и преодолевать неудачи, бороться с трудностями;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стремлением жить в положительных эмоциях и создавать для этого свой «ритуал». Этот ритуал передается от игрока к игроку и включает в себя установку на то, что можно делать в команде и что нежелательно.</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На практике психологическая подготовка и воспитательная</w:t>
      </w:r>
      <w:r w:rsidR="00CF3177">
        <w:rPr>
          <w:rFonts w:ascii="Times New Roman" w:eastAsia="MS Mincho" w:hAnsi="Times New Roman" w:cs="Times New Roman"/>
          <w:sz w:val="24"/>
          <w:szCs w:val="28"/>
          <w:lang w:eastAsia="ja-JP"/>
        </w:rPr>
        <w:t xml:space="preserve"> работа реализуются волейболистами</w:t>
      </w:r>
      <w:r w:rsidRPr="00950321">
        <w:rPr>
          <w:rFonts w:ascii="Times New Roman" w:eastAsia="MS Mincho" w:hAnsi="Times New Roman" w:cs="Times New Roman"/>
          <w:sz w:val="24"/>
          <w:szCs w:val="28"/>
          <w:lang w:eastAsia="ja-JP"/>
        </w:rPr>
        <w:t xml:space="preserve"> и тренерами в серии последовательных заданий: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науч</w:t>
      </w:r>
      <w:r w:rsidR="00CF3177">
        <w:rPr>
          <w:rFonts w:ascii="Times New Roman" w:eastAsia="MS Mincho" w:hAnsi="Times New Roman" w:cs="Times New Roman"/>
          <w:sz w:val="24"/>
          <w:szCs w:val="28"/>
          <w:lang w:eastAsia="ja-JP"/>
        </w:rPr>
        <w:t>ить юных волейболистов</w:t>
      </w:r>
      <w:r w:rsidRPr="00950321">
        <w:rPr>
          <w:rFonts w:ascii="Times New Roman" w:eastAsia="MS Mincho" w:hAnsi="Times New Roman" w:cs="Times New Roman"/>
          <w:sz w:val="24"/>
          <w:szCs w:val="28"/>
          <w:lang w:eastAsia="ja-JP"/>
        </w:rPr>
        <w:t xml:space="preserve"> ставить реальные цели, и не только кратковременные (на одну тренировку), но и на перспективу;</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научить объективно оценивать свои возможности в их достижении, и если что-то не получается, то не искать виноватых среди партнеров, а уметь находить свои недостатки и бороться с самим собой для их устранения;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 научить концентрироваться на наиболее важных игровых действиях.  </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Важным разделом психологической подготовки является создание специальных умений, повышение устойчивости к помехам. Психологический запас прочности, позволяющий активно действовать в неожиданных ситуациях игр, формируется на основе повышения специализированных свойств игрока, таких как «чувство мяча», «чувство партнера», «чувство дистанции», «чувство момента». Все эти свойства создают в совокупности «чувство игры».</w:t>
      </w:r>
    </w:p>
    <w:p w:rsidR="00ED73DA" w:rsidRDefault="00950321" w:rsidP="00CF3177">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Многократное моделирование этих «чувств» в тренировочных занятиях положительно сказывается не только на их соревновательной надежности, но и на уровне проявлений свойств внимания, памяти и мышления.</w:t>
      </w:r>
    </w:p>
    <w:p w:rsidR="00ED73DA" w:rsidRPr="00950321" w:rsidRDefault="00ED73DA" w:rsidP="00950321">
      <w:pPr>
        <w:spacing w:after="0" w:line="240" w:lineRule="auto"/>
        <w:ind w:firstLine="600"/>
        <w:jc w:val="both"/>
        <w:rPr>
          <w:rFonts w:ascii="Times New Roman" w:eastAsia="MS Mincho" w:hAnsi="Times New Roman" w:cs="Times New Roman"/>
          <w:sz w:val="24"/>
          <w:szCs w:val="28"/>
          <w:lang w:eastAsia="ja-JP"/>
        </w:rPr>
      </w:pPr>
    </w:p>
    <w:p w:rsidR="00950321" w:rsidRPr="00950321" w:rsidRDefault="00950321" w:rsidP="00950321">
      <w:pPr>
        <w:numPr>
          <w:ilvl w:val="0"/>
          <w:numId w:val="1"/>
        </w:numPr>
        <w:spacing w:after="0" w:line="240" w:lineRule="auto"/>
        <w:jc w:val="center"/>
        <w:rPr>
          <w:rFonts w:ascii="Times New Roman" w:eastAsia="MS Mincho" w:hAnsi="Times New Roman" w:cs="Times New Roman"/>
          <w:b/>
          <w:sz w:val="24"/>
          <w:szCs w:val="28"/>
          <w:lang w:eastAsia="ja-JP"/>
        </w:rPr>
      </w:pPr>
      <w:r w:rsidRPr="00950321">
        <w:rPr>
          <w:rFonts w:ascii="Times New Roman" w:eastAsia="MS Mincho" w:hAnsi="Times New Roman" w:cs="Times New Roman"/>
          <w:b/>
          <w:sz w:val="24"/>
          <w:szCs w:val="28"/>
          <w:lang w:eastAsia="ja-JP"/>
        </w:rPr>
        <w:t>Воспитательная работа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Воспитание в широком смысле слова - это процесс целенаправленного воздействия на духовное и физическое развитие личности. </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 любой деятельности команды в целом и каждого ее члена в частности есть элемент воспитания. Тренер, как человек организующий команду, должен понимать, что отношения между игроками есть важнейший элемент воспитанности. Эффективность групповой и командной деятельности организуется тренером так, чтобы игроки в своей деятельности стремились улучшить межличностные отношения. В каждом игровом эпизоде есть моменты, которые воспитанный игрок выполняет лучше, чем невоспитанный.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При систематизации многообразных методов воспитания необходимо исходить из следующих двух основных моментов воспитательного процесса: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во-первых, в процессе воспитания формируются убеждения и установки личности, которые в значительной мере влияют на поступки, действия;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во-вторых, в процессе воспитания многие формы и черты поведения повторяются так часто, что становятся привычками личности. Из упроченных таким путем форм поведения постепенно складываются качества личности.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Деятельность тренера-преподавателя должна быть ориентирована на оптимальное объединение методов убеждения, методов приучения и методов поручения.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i/>
          <w:iCs/>
          <w:sz w:val="24"/>
          <w:szCs w:val="28"/>
          <w:lang w:eastAsia="ja-JP"/>
        </w:rPr>
        <w:t xml:space="preserve">Методы убеждения </w:t>
      </w:r>
      <w:r w:rsidRPr="00950321">
        <w:rPr>
          <w:rFonts w:ascii="Times New Roman" w:eastAsia="MS Mincho" w:hAnsi="Times New Roman" w:cs="Times New Roman"/>
          <w:sz w:val="24"/>
          <w:szCs w:val="28"/>
          <w:lang w:eastAsia="ja-JP"/>
        </w:rPr>
        <w:t>нацелены на изменения в сознании. В результате использования данных методов спортсмен должен действовать, руководствуясь знанием и благоразумием. Он должен быть убежден в необходимости и правильности своих установок и форм поведения в свете общественных требований.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i/>
          <w:iCs/>
          <w:sz w:val="24"/>
          <w:szCs w:val="28"/>
          <w:lang w:eastAsia="ja-JP"/>
        </w:rPr>
        <w:t xml:space="preserve">Методы приучения </w:t>
      </w:r>
      <w:r w:rsidRPr="00950321">
        <w:rPr>
          <w:rFonts w:ascii="Times New Roman" w:eastAsia="MS Mincho" w:hAnsi="Times New Roman" w:cs="Times New Roman"/>
          <w:sz w:val="24"/>
          <w:szCs w:val="28"/>
          <w:lang w:eastAsia="ja-JP"/>
        </w:rPr>
        <w:t>ориентированы на соблюдение заданных норм и правил, выражающих социально обязательные требования. Нормой поведения спортсмена является выполнение этого требования с внутренней готовностью и полным напряжением сил. Нормы коллектива предполагают, что каждый член коллектива будет укреплять его престиж, уважать других членов коллектива, помогать каждому и корректно вести себя.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i/>
          <w:iCs/>
          <w:sz w:val="24"/>
          <w:szCs w:val="28"/>
          <w:lang w:eastAsia="ja-JP"/>
        </w:rPr>
        <w:lastRenderedPageBreak/>
        <w:t xml:space="preserve">Метод поручения </w:t>
      </w:r>
      <w:r w:rsidRPr="00950321">
        <w:rPr>
          <w:rFonts w:ascii="Times New Roman" w:eastAsia="MS Mincho" w:hAnsi="Times New Roman" w:cs="Times New Roman"/>
          <w:sz w:val="24"/>
          <w:szCs w:val="28"/>
          <w:lang w:eastAsia="ja-JP"/>
        </w:rPr>
        <w:t>заключается в постановке спортсмену срочных и долговременных задач, которые относятся как к процессу тренировки, так и к внетренировочной деятельности.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Успешность применения методов убеждения и приучения наряду с уже охарактеризованными условиями решающим образом зависит от влияния личного примера тренера-преподавателя, степени выраженности его убеждений, моральных качеств, психических свойств и привычек.</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Целеустремленное руководство педагогическим процессом нельзя осуществлять изолированными отдельными мероприятиями. Подлинный успех дает лишь единство действий тренера и спортсменов, единство воспитания и самовоспитания. При этом воздействие личного примера, индивидуальности тренера необходимо рассматривать как органический элемент всей совокупности педагогических условий.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Сила личного примера тренера определяется тем, насколько</w:t>
      </w:r>
      <w:r w:rsidRPr="00950321">
        <w:rPr>
          <w:rFonts w:ascii="Times New Roman" w:eastAsia="MS Mincho" w:hAnsi="Times New Roman" w:cs="Times New Roman"/>
          <w:sz w:val="24"/>
          <w:szCs w:val="28"/>
          <w:lang w:eastAsia="ja-JP"/>
        </w:rPr>
        <w:br/>
        <w:t>последовательно он демонстрирует верность принципам и нормам морали, нравственную чистоту и действенность воли.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Спортсмен должен быть убежден, что тренер справедлив, предъявляет высокие требования к самому себе и всегда стремится к совершенствованию собственных познаний, моральных качеств, опыта и профессионального мастерства.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Таким образом, цель воспитательной  работы - формирование воспитанного игрока.</w:t>
      </w:r>
    </w:p>
    <w:p w:rsidR="00950321" w:rsidRPr="00950321" w:rsidRDefault="00950321" w:rsidP="00CF3177">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Воспитанный игрок:</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не оскорбляет соперников, партнеров, судью и е</w:t>
      </w:r>
      <w:r w:rsidR="00CF3177">
        <w:rPr>
          <w:rFonts w:ascii="Times New Roman" w:eastAsia="MS Mincho" w:hAnsi="Times New Roman" w:cs="Times New Roman"/>
          <w:sz w:val="24"/>
          <w:szCs w:val="28"/>
          <w:lang w:eastAsia="ja-JP"/>
        </w:rPr>
        <w:t>го помощников, любителей волейбола</w:t>
      </w:r>
      <w:r w:rsidRPr="00950321">
        <w:rPr>
          <w:rFonts w:ascii="Times New Roman" w:eastAsia="MS Mincho" w:hAnsi="Times New Roman" w:cs="Times New Roman"/>
          <w:sz w:val="24"/>
          <w:szCs w:val="28"/>
          <w:lang w:eastAsia="ja-JP"/>
        </w:rPr>
        <w:t>;</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всегда корректен с представителями средств массовой</w:t>
      </w:r>
      <w:r w:rsidR="00CF3177">
        <w:rPr>
          <w:rFonts w:ascii="Times New Roman" w:eastAsia="MS Mincho" w:hAnsi="Times New Roman" w:cs="Times New Roman"/>
          <w:sz w:val="24"/>
          <w:szCs w:val="28"/>
          <w:lang w:eastAsia="ja-JP"/>
        </w:rPr>
        <w:t xml:space="preserve"> </w:t>
      </w:r>
      <w:r w:rsidRPr="00950321">
        <w:rPr>
          <w:rFonts w:ascii="Times New Roman" w:eastAsia="MS Mincho" w:hAnsi="Times New Roman" w:cs="Times New Roman"/>
          <w:sz w:val="24"/>
          <w:szCs w:val="28"/>
          <w:lang w:eastAsia="ja-JP"/>
        </w:rPr>
        <w:t>информации;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строже всего судит себя, а не партнеров, тренеров, погоду, качество поля и т.п.</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Воспитательная работа должна носить системный характер. Для этого тренер составляет план воспитательной работы, основными средствами и формами которой являются воспитательные мероприятия во время учебно-тренировочных занятий.</w:t>
      </w:r>
    </w:p>
    <w:p w:rsidR="00950321" w:rsidRPr="00950321" w:rsidRDefault="00950321" w:rsidP="00950321">
      <w:pPr>
        <w:spacing w:after="0" w:line="240" w:lineRule="auto"/>
        <w:jc w:val="center"/>
        <w:rPr>
          <w:rFonts w:ascii="Times New Roman" w:eastAsia="MS Mincho" w:hAnsi="Times New Roman" w:cs="Times New Roman"/>
          <w:b/>
          <w:sz w:val="24"/>
          <w:szCs w:val="28"/>
          <w:lang w:eastAsia="ja-JP"/>
        </w:rPr>
      </w:pPr>
    </w:p>
    <w:p w:rsidR="00950321" w:rsidRPr="00950321" w:rsidRDefault="00950321" w:rsidP="00950321">
      <w:pPr>
        <w:spacing w:after="0" w:line="240" w:lineRule="auto"/>
        <w:jc w:val="center"/>
        <w:rPr>
          <w:rFonts w:ascii="Times New Roman" w:eastAsia="MS Mincho" w:hAnsi="Times New Roman" w:cs="Times New Roman"/>
          <w:b/>
          <w:sz w:val="24"/>
          <w:szCs w:val="28"/>
          <w:lang w:eastAsia="ja-JP"/>
        </w:rPr>
      </w:pPr>
      <w:r w:rsidRPr="00950321">
        <w:rPr>
          <w:rFonts w:ascii="Times New Roman" w:eastAsia="MS Mincho" w:hAnsi="Times New Roman" w:cs="Times New Roman"/>
          <w:b/>
          <w:sz w:val="24"/>
          <w:szCs w:val="28"/>
          <w:lang w:val="en-US" w:eastAsia="ja-JP"/>
        </w:rPr>
        <w:t>III</w:t>
      </w:r>
      <w:r w:rsidRPr="00950321">
        <w:rPr>
          <w:rFonts w:ascii="Times New Roman" w:eastAsia="MS Mincho" w:hAnsi="Times New Roman" w:cs="Times New Roman"/>
          <w:b/>
          <w:sz w:val="24"/>
          <w:szCs w:val="28"/>
          <w:lang w:eastAsia="ja-JP"/>
        </w:rPr>
        <w:t>. МЕТОДИЧЕСКИЕ РЕКОМЕНДАЦИИ</w:t>
      </w:r>
    </w:p>
    <w:p w:rsidR="00950321" w:rsidRPr="00950321" w:rsidRDefault="00950321" w:rsidP="00950321">
      <w:pPr>
        <w:spacing w:after="0" w:line="240" w:lineRule="auto"/>
        <w:jc w:val="center"/>
        <w:rPr>
          <w:rFonts w:ascii="Times New Roman" w:eastAsia="MS Mincho" w:hAnsi="Times New Roman" w:cs="Times New Roman"/>
          <w:b/>
          <w:sz w:val="24"/>
          <w:szCs w:val="28"/>
          <w:lang w:eastAsia="ja-JP"/>
        </w:rPr>
      </w:pPr>
      <w:r w:rsidRPr="00950321">
        <w:rPr>
          <w:rFonts w:ascii="Times New Roman" w:eastAsia="MS Mincho" w:hAnsi="Times New Roman" w:cs="Times New Roman"/>
          <w:b/>
          <w:sz w:val="24"/>
          <w:szCs w:val="28"/>
          <w:lang w:eastAsia="ja-JP"/>
        </w:rPr>
        <w:t>1. Планирование учебно-тренировочного процесса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ДЮСШ работает на основе следующих документов планирования: перспективный план (на несколько лет), годовой план (на учебный год), рабочий план (на каждый месяц и недельный цикл), конспект занятия (на каждую тренировку), индивидуальный план (на отдельного футболиста).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Перспективный план должен включать следующие основные разделы:</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1. Краткая характеристика учебной группы.</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2. Цель и основные задачи на планируемый период.</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3. Этапы подготовки, их продолжительность, основная направленность процесса тренировки на этапах.</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4. Основные соревнования.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5. Спортивно-технические показатели и модельные характеристики по годам.</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6. Комплектование учебной группы.</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7. Педагогический и врачебный контроль.</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Перспективный план предусматривает постепенное повышение сложности решаемых задач и волнообразное увеличение объема и интенсивности нагрузки, дифференцированное для различных возрастных групп. При этом возрастание спортивных нагрузок планируется с таким расчетом, чтобы каждый период следующего годичного цикла начинался и заканчивался на более высоком уровне, чем соответствующий период предыдущего годичного цикла.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Годовой план тренировки составляется для каждой учебной группы, исходя из круглогодичности подготовки и в соответствии с утвержденным режимом учебно-тренировочной работы. В годовом плане детально излагается содержание тренировки с учетом поставленных задач, возраста занимающихся, их подготовленности, календаря соревнований, материальных условий, итогов реализации прошлогоднего плана и т.д. При </w:t>
      </w:r>
      <w:r w:rsidRPr="00950321">
        <w:rPr>
          <w:rFonts w:ascii="Times New Roman" w:eastAsia="MS Mincho" w:hAnsi="Times New Roman" w:cs="Times New Roman"/>
          <w:sz w:val="24"/>
          <w:szCs w:val="28"/>
          <w:lang w:eastAsia="ja-JP"/>
        </w:rPr>
        <w:lastRenderedPageBreak/>
        <w:t>планировании особенно важно учитывать режим учебы в общеобразовательной школе (динамику учебной нагрузки, экзамены, каникулы и т.д.).</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Учитывая тот факт, что в р</w:t>
      </w:r>
      <w:r w:rsidR="00CF3177">
        <w:rPr>
          <w:rFonts w:ascii="Times New Roman" w:eastAsia="MS Mincho" w:hAnsi="Times New Roman" w:cs="Times New Roman"/>
          <w:sz w:val="24"/>
          <w:szCs w:val="28"/>
          <w:lang w:eastAsia="ja-JP"/>
        </w:rPr>
        <w:t>аботе с юными волейболистами 9</w:t>
      </w:r>
      <w:r w:rsidRPr="00950321">
        <w:rPr>
          <w:rFonts w:ascii="Times New Roman" w:eastAsia="MS Mincho" w:hAnsi="Times New Roman" w:cs="Times New Roman"/>
          <w:sz w:val="24"/>
          <w:szCs w:val="28"/>
          <w:lang w:eastAsia="ja-JP"/>
        </w:rPr>
        <w:t>-12 лет основная направленность тренировки - обучающая, для данных учебных групп не предусматривается четкая периодизация учебно-тренировочного процесса в годичном цикле. Однако в более старших возрастных группах периодизация выражается уже более четко; в годичном цикле выделяются три периода -подготовительный, соревновательный и переходный. Подготовительный и соревновательный периоды делятся на отдельные этапы, имеющие свои специфические задачи, структуру, содержание и динамику тренировочной нагрузки.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u w:val="single"/>
          <w:lang w:eastAsia="ja-JP"/>
        </w:rPr>
        <w:t>Подготовительный период.</w:t>
      </w:r>
      <w:r w:rsidRPr="00950321">
        <w:rPr>
          <w:rFonts w:ascii="Times New Roman" w:eastAsia="MS Mincho" w:hAnsi="Times New Roman" w:cs="Times New Roman"/>
          <w:sz w:val="24"/>
          <w:szCs w:val="28"/>
          <w:lang w:eastAsia="ja-JP"/>
        </w:rPr>
        <w:t xml:space="preserve"> Задача этого периода состоит в том, чтобы обеспечить разностороннюю ф</w:t>
      </w:r>
      <w:r w:rsidR="00CF3177">
        <w:rPr>
          <w:rFonts w:ascii="Times New Roman" w:eastAsia="MS Mincho" w:hAnsi="Times New Roman" w:cs="Times New Roman"/>
          <w:sz w:val="24"/>
          <w:szCs w:val="28"/>
          <w:lang w:eastAsia="ja-JP"/>
        </w:rPr>
        <w:t>изическую подготовку волейболистов</w:t>
      </w:r>
      <w:r w:rsidRPr="00950321">
        <w:rPr>
          <w:rFonts w:ascii="Times New Roman" w:eastAsia="MS Mincho" w:hAnsi="Times New Roman" w:cs="Times New Roman"/>
          <w:sz w:val="24"/>
          <w:szCs w:val="28"/>
          <w:lang w:eastAsia="ja-JP"/>
        </w:rPr>
        <w:t xml:space="preserve"> и на этой основе совершенствовать технико-тактическую подготовку для успешного выступления в соревнованиях. Тренировки в этом периоде должны носить разнообразный характер, как по содержанию, так и по нагрузкам.</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Подготовительный период делится на два этапа: общеподготовительный и специально-подготовительный.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i/>
          <w:spacing w:val="30"/>
          <w:sz w:val="24"/>
          <w:szCs w:val="28"/>
          <w:lang w:eastAsia="ja-JP"/>
        </w:rPr>
        <w:t>Общеподготовительный этап.</w:t>
      </w:r>
      <w:r w:rsidRPr="00950321">
        <w:rPr>
          <w:rFonts w:ascii="Times New Roman" w:eastAsia="MS Mincho" w:hAnsi="Times New Roman" w:cs="Times New Roman"/>
          <w:sz w:val="24"/>
          <w:szCs w:val="28"/>
          <w:lang w:eastAsia="ja-JP"/>
        </w:rPr>
        <w:t xml:space="preserve"> Основная направленность тренировки на этом этапе характеризуется созданием и совершенствованием предпосылок, на базе которого достигается спортивная форма.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pacing w:val="20"/>
          <w:sz w:val="24"/>
          <w:szCs w:val="28"/>
          <w:lang w:eastAsia="ja-JP"/>
        </w:rPr>
        <w:t>Ф</w:t>
      </w:r>
      <w:r w:rsidRPr="00950321">
        <w:rPr>
          <w:rFonts w:ascii="Times New Roman" w:eastAsia="MS Mincho" w:hAnsi="Times New Roman" w:cs="Times New Roman"/>
          <w:sz w:val="24"/>
          <w:szCs w:val="28"/>
          <w:lang w:eastAsia="ja-JP"/>
        </w:rPr>
        <w:t>изическая подготовка на этом этапе направлена на повышение функциональных возможностей организма и развитие физических качеств (быстроты, силы, выносливости, ловкости, гибкости).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Техническая и тактическая подготовка направлена на восстановление двигательных навыков и тактических умений, совершенствование их и освоение навык.</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i/>
          <w:spacing w:val="30"/>
          <w:sz w:val="24"/>
          <w:szCs w:val="28"/>
          <w:lang w:eastAsia="ja-JP"/>
        </w:rPr>
        <w:t>Специально-подготовительный этап.</w:t>
      </w:r>
      <w:r w:rsidRPr="00950321">
        <w:rPr>
          <w:rFonts w:ascii="Times New Roman" w:eastAsia="MS Mincho" w:hAnsi="Times New Roman" w:cs="Times New Roman"/>
          <w:sz w:val="24"/>
          <w:szCs w:val="28"/>
          <w:lang w:eastAsia="ja-JP"/>
        </w:rPr>
        <w:t xml:space="preserve"> Тренировочный процесс на этом этапе направлен на непосредственное становление спортивной формы. Здесь совершенствуется физические качества и функциональные возможности футболистов с учетом специфики игры, а также решаются задачи дальнейшего совершенствования технико-тактической подготовленности.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Основным средством подготовки служат специальные упражнения без мяча и с мячом. Постепенно повышается доля тренировочных игр, но они не должны подменять учебно-тренировочной работы.</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 системе недельных микроциклов после двух недель с более высокой общей нагрузкой и интенсивностью необходимо планировать разгрузочный микроцикл с уменьшенной нагрузкой.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u w:val="single"/>
          <w:lang w:eastAsia="ja-JP"/>
        </w:rPr>
        <w:t>Соревновательный период.</w:t>
      </w:r>
      <w:r w:rsidR="00CF3177">
        <w:rPr>
          <w:rFonts w:ascii="Times New Roman" w:eastAsia="MS Mincho" w:hAnsi="Times New Roman" w:cs="Times New Roman"/>
          <w:sz w:val="24"/>
          <w:szCs w:val="28"/>
          <w:lang w:eastAsia="ja-JP"/>
        </w:rPr>
        <w:t xml:space="preserve"> У волейболистов</w:t>
      </w:r>
      <w:r w:rsidRPr="00950321">
        <w:rPr>
          <w:rFonts w:ascii="Times New Roman" w:eastAsia="MS Mincho" w:hAnsi="Times New Roman" w:cs="Times New Roman"/>
          <w:sz w:val="24"/>
          <w:szCs w:val="28"/>
          <w:lang w:eastAsia="ja-JP"/>
        </w:rPr>
        <w:t xml:space="preserve"> соревновательный период продолжается 5-6 месяцев. Это обстоятельство вызывает определенные трудности в планировании тренировочного процесса.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Рекомендуется в соревновательном периоде предусмотреть </w:t>
      </w:r>
      <w:r w:rsidRPr="00950321">
        <w:rPr>
          <w:rFonts w:ascii="Times New Roman" w:eastAsia="MS Mincho" w:hAnsi="Times New Roman" w:cs="Times New Roman"/>
          <w:spacing w:val="30"/>
          <w:sz w:val="24"/>
          <w:szCs w:val="28"/>
          <w:lang w:eastAsia="ja-JP"/>
        </w:rPr>
        <w:t>промежуточный подготовительный этап</w:t>
      </w:r>
      <w:r w:rsidRPr="00950321">
        <w:rPr>
          <w:rFonts w:ascii="Times New Roman" w:eastAsia="MS Mincho" w:hAnsi="Times New Roman" w:cs="Times New Roman"/>
          <w:sz w:val="24"/>
          <w:szCs w:val="28"/>
          <w:lang w:eastAsia="ja-JP"/>
        </w:rPr>
        <w:t xml:space="preserve"> продолжительностью 5-6 недель. Его целесообразно проводить в оздоровительно-спортивном лагере на учебно-тренировочном сборе. Необходимо широко использовать общеподготовительные упражнения для создания специального фундамента, на котором будет поддерживаться высокий уровень подготовленности до конца периода.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Физическая подготовка в этом периоде направлена на обеспечение ее наивысшего уровня и удержание на протяжении всего соревновательного периода.</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Техническая подготовка - на совершенствование ранее изученных приемов, умение применять их в соревнованиях в различных игровых условиях.</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Тактическая подготовка должна создавать высокий уровень тактического мышления игроков в различных ситуациях, их взаимопонимание в звеньях, линиях, овладение ими, различными тактическими комбинациями.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u w:val="single"/>
          <w:lang w:eastAsia="ja-JP"/>
        </w:rPr>
        <w:t>Переходный период</w:t>
      </w:r>
      <w:r w:rsidRPr="00950321">
        <w:rPr>
          <w:rFonts w:ascii="Times New Roman" w:eastAsia="MS Mincho" w:hAnsi="Times New Roman" w:cs="Times New Roman"/>
          <w:sz w:val="24"/>
          <w:szCs w:val="28"/>
          <w:lang w:eastAsia="ja-JP"/>
        </w:rPr>
        <w:t xml:space="preserve">. Начинается по окончании соревнований. В этом периоде осуществляется постепенный переход от спортивной деятельности большого объема и интенсивности к менее интенсивным нагрузкам. Происходит смена средств и методов, </w:t>
      </w:r>
      <w:r w:rsidRPr="00950321">
        <w:rPr>
          <w:rFonts w:ascii="Times New Roman" w:eastAsia="MS Mincho" w:hAnsi="Times New Roman" w:cs="Times New Roman"/>
          <w:sz w:val="24"/>
          <w:szCs w:val="28"/>
          <w:lang w:eastAsia="ja-JP"/>
        </w:rPr>
        <w:lastRenderedPageBreak/>
        <w:t>которые направлены на поддержание физической подготовленности. Основными средствами являются пробежки в лесу, баскетбол, плавание, лыжи, теннис, волейбол, подвижные игры и другие физические упражнения.</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Кроме того, решаются задачи устранения недостатков в технической и тактической подготовленности, отмеченных в процессе соревнований.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Активное занятие физическими упражнениями позволяет избегать резкого снижения спортивной формы.</w:t>
      </w:r>
    </w:p>
    <w:p w:rsidR="00950321" w:rsidRPr="00950321" w:rsidRDefault="00CF3177" w:rsidP="00950321">
      <w:pPr>
        <w:spacing w:after="0" w:line="240" w:lineRule="auto"/>
        <w:ind w:firstLine="600"/>
        <w:jc w:val="both"/>
        <w:rPr>
          <w:rFonts w:ascii="Times New Roman" w:eastAsia="MS Mincho" w:hAnsi="Times New Roman" w:cs="Times New Roman"/>
          <w:sz w:val="24"/>
          <w:szCs w:val="28"/>
          <w:lang w:eastAsia="ja-JP"/>
        </w:rPr>
      </w:pPr>
      <w:r>
        <w:rPr>
          <w:rFonts w:ascii="Times New Roman" w:eastAsia="MS Mincho" w:hAnsi="Times New Roman" w:cs="Times New Roman"/>
          <w:sz w:val="24"/>
          <w:szCs w:val="28"/>
          <w:lang w:eastAsia="ja-JP"/>
        </w:rPr>
        <w:t>В этом периоде волейболисты</w:t>
      </w:r>
      <w:r w:rsidR="00950321" w:rsidRPr="00950321">
        <w:rPr>
          <w:rFonts w:ascii="Times New Roman" w:eastAsia="MS Mincho" w:hAnsi="Times New Roman" w:cs="Times New Roman"/>
          <w:sz w:val="24"/>
          <w:szCs w:val="28"/>
          <w:lang w:eastAsia="ja-JP"/>
        </w:rPr>
        <w:t xml:space="preserve"> должны пройти курс диспансеризации, если необходим, лечения и профилактику.</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Реализация годовой схемы распределения спортивных нагрузок осуществляется в рамках тренировочных и межигровых микроциклов.</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К тренировочному циклу относится короткий промежуток времени, который преимущественно применяется в подготовительном периоде. Основная цель - обеспечить повышение тренированности и развитие спортивной форм.</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 межигровых (соревновательных) микроциклах занятия варьируются между двумя состязаниями. Основной задачей цикла является повышение (или поддержание) достаточного уровня тренированности, совершенствование технико-тактического мастерства и обеспечение наилучшей подготовки к следующей игре.</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Структура построения микроциклов зависит от многих факторов:</w:t>
      </w:r>
    </w:p>
    <w:p w:rsidR="00950321" w:rsidRPr="00950321" w:rsidRDefault="00950321" w:rsidP="00950321">
      <w:pPr>
        <w:numPr>
          <w:ilvl w:val="0"/>
          <w:numId w:val="3"/>
        </w:numPr>
        <w:tabs>
          <w:tab w:val="num" w:pos="300"/>
        </w:tabs>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конкретных задач на данный период тренировки;</w:t>
      </w:r>
    </w:p>
    <w:p w:rsidR="00950321" w:rsidRPr="00950321" w:rsidRDefault="00950321" w:rsidP="00950321">
      <w:pPr>
        <w:numPr>
          <w:ilvl w:val="0"/>
          <w:numId w:val="3"/>
        </w:numPr>
        <w:tabs>
          <w:tab w:val="num" w:pos="300"/>
        </w:tabs>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особенности этапов и периодов подготовки;</w:t>
      </w:r>
    </w:p>
    <w:p w:rsidR="00950321" w:rsidRPr="00950321" w:rsidRDefault="00950321" w:rsidP="00950321">
      <w:pPr>
        <w:numPr>
          <w:ilvl w:val="0"/>
          <w:numId w:val="3"/>
        </w:numPr>
        <w:tabs>
          <w:tab w:val="num" w:pos="300"/>
        </w:tabs>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состояния спортивной формы игроков;</w:t>
      </w:r>
    </w:p>
    <w:p w:rsidR="00950321" w:rsidRPr="00950321" w:rsidRDefault="00950321" w:rsidP="00950321">
      <w:pPr>
        <w:numPr>
          <w:ilvl w:val="0"/>
          <w:numId w:val="3"/>
        </w:numPr>
        <w:tabs>
          <w:tab w:val="num" w:pos="300"/>
        </w:tabs>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технико-тактичес</w:t>
      </w:r>
      <w:r w:rsidR="00CF3177">
        <w:rPr>
          <w:rFonts w:ascii="Times New Roman" w:eastAsia="MS Mincho" w:hAnsi="Times New Roman" w:cs="Times New Roman"/>
          <w:sz w:val="24"/>
          <w:szCs w:val="28"/>
          <w:lang w:eastAsia="ja-JP"/>
        </w:rPr>
        <w:t>кой подготовленности волейболистов</w:t>
      </w:r>
      <w:r w:rsidRPr="00950321">
        <w:rPr>
          <w:rFonts w:ascii="Times New Roman" w:eastAsia="MS Mincho" w:hAnsi="Times New Roman" w:cs="Times New Roman"/>
          <w:sz w:val="24"/>
          <w:szCs w:val="28"/>
          <w:lang w:eastAsia="ja-JP"/>
        </w:rPr>
        <w:t>;</w:t>
      </w:r>
    </w:p>
    <w:p w:rsidR="00950321" w:rsidRPr="00950321" w:rsidRDefault="00950321" w:rsidP="00950321">
      <w:pPr>
        <w:numPr>
          <w:ilvl w:val="0"/>
          <w:numId w:val="3"/>
        </w:numPr>
        <w:tabs>
          <w:tab w:val="num" w:pos="300"/>
        </w:tabs>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необходимости повторно применять разнонаправленные упражнения при оптимальной связи между ними;</w:t>
      </w:r>
    </w:p>
    <w:p w:rsidR="00950321" w:rsidRPr="00950321" w:rsidRDefault="00950321" w:rsidP="00950321">
      <w:pPr>
        <w:numPr>
          <w:ilvl w:val="0"/>
          <w:numId w:val="3"/>
        </w:numPr>
        <w:tabs>
          <w:tab w:val="num" w:pos="300"/>
        </w:tabs>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общего режима деятельности (особенно учебной);</w:t>
      </w:r>
    </w:p>
    <w:p w:rsidR="00950321" w:rsidRPr="00950321" w:rsidRDefault="00950321" w:rsidP="00950321">
      <w:pPr>
        <w:numPr>
          <w:ilvl w:val="0"/>
          <w:numId w:val="3"/>
        </w:numPr>
        <w:tabs>
          <w:tab w:val="num" w:pos="300"/>
        </w:tabs>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климатических условий и некоторых других.</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Наиболее существенным и объективным фактором является взаимодействие процессов утомления и восстановления, которые развер</w:t>
      </w:r>
      <w:r w:rsidR="00CF3177">
        <w:rPr>
          <w:rFonts w:ascii="Times New Roman" w:eastAsia="MS Mincho" w:hAnsi="Times New Roman" w:cs="Times New Roman"/>
          <w:sz w:val="24"/>
          <w:szCs w:val="28"/>
          <w:lang w:eastAsia="ja-JP"/>
        </w:rPr>
        <w:t>тываются в организме волейболистов</w:t>
      </w:r>
      <w:r w:rsidRPr="00950321">
        <w:rPr>
          <w:rFonts w:ascii="Times New Roman" w:eastAsia="MS Mincho" w:hAnsi="Times New Roman" w:cs="Times New Roman"/>
          <w:sz w:val="24"/>
          <w:szCs w:val="28"/>
          <w:lang w:eastAsia="ja-JP"/>
        </w:rPr>
        <w:t xml:space="preserve"> и обуславливает чередование нагрузки и отдыха, а также изменение величины и характера нагрузок в микроцикле.</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Несмотря на множество условий, влияющих на структуру при распределении нагрузки в отдельном занятии, в микроциклах и макроцикле необходимо учитывать следующие общие принципы:</w:t>
      </w:r>
    </w:p>
    <w:p w:rsidR="00950321" w:rsidRPr="00950321" w:rsidRDefault="00950321" w:rsidP="00950321">
      <w:pPr>
        <w:numPr>
          <w:ilvl w:val="0"/>
          <w:numId w:val="9"/>
        </w:numPr>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повторность применения нагрузок;</w:t>
      </w:r>
    </w:p>
    <w:p w:rsidR="00950321" w:rsidRPr="00950321" w:rsidRDefault="00950321" w:rsidP="00950321">
      <w:pPr>
        <w:numPr>
          <w:ilvl w:val="0"/>
          <w:numId w:val="9"/>
        </w:numPr>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постепенность повышения нагрузки;</w:t>
      </w:r>
    </w:p>
    <w:p w:rsidR="00950321" w:rsidRPr="00950321" w:rsidRDefault="00950321" w:rsidP="00950321">
      <w:pPr>
        <w:numPr>
          <w:ilvl w:val="0"/>
          <w:numId w:val="9"/>
        </w:numPr>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волнообразность распределения нагрузки. </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 физиологической точки зрения принцип повторности основывается на необходимости повторных воздействий для соответствующих изменений и перестроений в органах, системах и их функциях под влиянием определенной нагрузки. С педагогической точки зрения только повторностью обеспечивается становление и совершенствование необходимых умений и навыков.</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Так как воздействие каждого последующего тренировочного занятия "наслаивается" на "следы" предыдущего, то повторность должна быть оптимальной и гарантировать восстановление и рост работоспособности. Однако не все тренировки проводятся в условиях полного восстановления и "сверхвосстановления", Периодически допускается проведение занятий в группах старших возрастов на фоне частичного недовосстановления. Во время последующего и обязательного отдыха возможно получить мощный подъем работоспособности.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 xml:space="preserve">Величина повторения не должна быть постоянной, так как организм спортсменов быстро адаптируется к одинаковым нагрузкам и ее тренировочный эффект уменьшается. Поэтому необходимо постепенно (без резких скачков) увеличивать тренировочные нагрузки. Так же постепенно возрастает требования ко всем видам подготовки. Однако рост </w:t>
      </w:r>
      <w:r w:rsidRPr="00950321">
        <w:rPr>
          <w:rFonts w:ascii="Times New Roman" w:eastAsia="MS Mincho" w:hAnsi="Times New Roman" w:cs="Times New Roman"/>
          <w:sz w:val="24"/>
          <w:szCs w:val="28"/>
          <w:lang w:eastAsia="ja-JP"/>
        </w:rPr>
        <w:lastRenderedPageBreak/>
        <w:t>тренировочных нагрузок не носит прямолинейный характер. Как микроциклам, так и более длительным периодам свойственна волнообразная динамика.</w:t>
      </w:r>
    </w:p>
    <w:p w:rsidR="00950321" w:rsidRPr="00950321" w:rsidRDefault="00950321" w:rsidP="00950321">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4"/>
          <w:szCs w:val="24"/>
          <w:lang w:eastAsia="ja-JP"/>
        </w:rPr>
        <w:t xml:space="preserve">Содержание тренировочного воздействия, направленного </w:t>
      </w:r>
    </w:p>
    <w:p w:rsidR="00950321" w:rsidRPr="00950321" w:rsidRDefault="00950321" w:rsidP="00950321">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4"/>
          <w:szCs w:val="24"/>
          <w:lang w:eastAsia="ja-JP"/>
        </w:rPr>
        <w:t xml:space="preserve">на развитие физических качеств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8"/>
        <w:gridCol w:w="911"/>
        <w:gridCol w:w="911"/>
        <w:gridCol w:w="911"/>
        <w:gridCol w:w="911"/>
        <w:gridCol w:w="911"/>
        <w:gridCol w:w="911"/>
        <w:gridCol w:w="911"/>
        <w:gridCol w:w="911"/>
        <w:gridCol w:w="912"/>
      </w:tblGrid>
      <w:tr w:rsidR="00950321" w:rsidRPr="00950321" w:rsidTr="00FD5AB1">
        <w:trPr>
          <w:trHeight w:val="777"/>
        </w:trPr>
        <w:tc>
          <w:tcPr>
            <w:tcW w:w="1808"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 xml:space="preserve">Направленность </w:t>
            </w:r>
          </w:p>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 xml:space="preserve">тренировочного </w:t>
            </w:r>
          </w:p>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воздействия</w:t>
            </w:r>
          </w:p>
        </w:tc>
        <w:tc>
          <w:tcPr>
            <w:tcW w:w="2733" w:type="dxa"/>
            <w:gridSpan w:val="3"/>
            <w:shd w:val="clear" w:color="auto" w:fill="auto"/>
            <w:vAlign w:val="center"/>
          </w:tcPr>
          <w:p w:rsidR="00950321" w:rsidRPr="00950321" w:rsidRDefault="00950321" w:rsidP="00950321">
            <w:pPr>
              <w:spacing w:after="0" w:line="240" w:lineRule="auto"/>
              <w:ind w:right="-6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Максимальная ЧСС</w:t>
            </w:r>
          </w:p>
          <w:p w:rsidR="00950321" w:rsidRPr="00950321" w:rsidRDefault="00950321" w:rsidP="00950321">
            <w:pPr>
              <w:spacing w:after="0" w:line="240" w:lineRule="auto"/>
              <w:ind w:right="-6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170 уд./мин.</w:t>
            </w:r>
          </w:p>
        </w:tc>
        <w:tc>
          <w:tcPr>
            <w:tcW w:w="2733" w:type="dxa"/>
            <w:gridSpan w:val="3"/>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Большая ЧСС,</w:t>
            </w:r>
          </w:p>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150 уд./мин.</w:t>
            </w:r>
          </w:p>
        </w:tc>
        <w:tc>
          <w:tcPr>
            <w:tcW w:w="2734" w:type="dxa"/>
            <w:gridSpan w:val="3"/>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Средняя ЧСС,</w:t>
            </w:r>
          </w:p>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130 уд./мин.</w:t>
            </w:r>
          </w:p>
        </w:tc>
      </w:tr>
      <w:tr w:rsidR="00950321" w:rsidRPr="00950321" w:rsidTr="00FD5AB1">
        <w:trPr>
          <w:trHeight w:val="59"/>
        </w:trPr>
        <w:tc>
          <w:tcPr>
            <w:tcW w:w="18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8200" w:type="dxa"/>
            <w:gridSpan w:val="9"/>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Cs w:val="24"/>
                <w:lang w:eastAsia="ja-JP"/>
              </w:rPr>
            </w:pPr>
            <w:r w:rsidRPr="00950321">
              <w:rPr>
                <w:rFonts w:ascii="Times New Roman" w:eastAsia="MS Mincho" w:hAnsi="Times New Roman" w:cs="Times New Roman"/>
                <w:szCs w:val="24"/>
                <w:lang w:eastAsia="ja-JP"/>
              </w:rPr>
              <w:t>Компоненты тренировочного занятия</w:t>
            </w:r>
          </w:p>
        </w:tc>
      </w:tr>
      <w:tr w:rsidR="00950321" w:rsidRPr="00950321" w:rsidTr="00FD5AB1">
        <w:trPr>
          <w:cantSplit/>
          <w:trHeight w:val="681"/>
        </w:trPr>
        <w:tc>
          <w:tcPr>
            <w:tcW w:w="1808" w:type="dxa"/>
            <w:vMerge/>
            <w:shd w:val="clear" w:color="auto" w:fill="auto"/>
          </w:tcPr>
          <w:p w:rsidR="00950321" w:rsidRPr="00950321" w:rsidRDefault="00950321" w:rsidP="00950321">
            <w:pPr>
              <w:spacing w:after="0" w:line="240" w:lineRule="auto"/>
              <w:rPr>
                <w:rFonts w:ascii="Times New Roman" w:eastAsia="MS Mincho" w:hAnsi="Times New Roman" w:cs="Times New Roman"/>
                <w:lang w:eastAsia="ja-JP"/>
              </w:rPr>
            </w:pP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Длитель-ность</w:t>
            </w:r>
          </w:p>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сек.</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Отдых,</w:t>
            </w:r>
          </w:p>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сек</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Повто-рений</w:t>
            </w:r>
          </w:p>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раз</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Длитель-ность</w:t>
            </w:r>
          </w:p>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сек.</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Отдых,</w:t>
            </w:r>
          </w:p>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сек</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Повто-рений</w:t>
            </w:r>
          </w:p>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раз</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Длитель-ность</w:t>
            </w:r>
          </w:p>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сек.</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Отдых,</w:t>
            </w:r>
          </w:p>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сек</w:t>
            </w:r>
          </w:p>
        </w:tc>
        <w:tc>
          <w:tcPr>
            <w:tcW w:w="912"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Повто-рений</w:t>
            </w:r>
          </w:p>
          <w:p w:rsidR="00950321" w:rsidRPr="00950321" w:rsidRDefault="00950321" w:rsidP="00950321">
            <w:pPr>
              <w:spacing w:after="0" w:line="240" w:lineRule="auto"/>
              <w:ind w:left="-85" w:right="-85"/>
              <w:jc w:val="center"/>
              <w:rPr>
                <w:rFonts w:ascii="Times New Roman" w:eastAsia="MS Mincho" w:hAnsi="Times New Roman" w:cs="Times New Roman"/>
                <w:sz w:val="18"/>
                <w:szCs w:val="24"/>
                <w:lang w:eastAsia="ja-JP"/>
              </w:rPr>
            </w:pPr>
            <w:r w:rsidRPr="00950321">
              <w:rPr>
                <w:rFonts w:ascii="Times New Roman" w:eastAsia="MS Mincho" w:hAnsi="Times New Roman" w:cs="Times New Roman"/>
                <w:sz w:val="18"/>
                <w:szCs w:val="24"/>
                <w:lang w:eastAsia="ja-JP"/>
              </w:rPr>
              <w:t>раз</w:t>
            </w:r>
          </w:p>
        </w:tc>
      </w:tr>
      <w:tr w:rsidR="00950321" w:rsidRPr="00950321" w:rsidTr="00FD5AB1">
        <w:trPr>
          <w:trHeight w:val="59"/>
        </w:trPr>
        <w:tc>
          <w:tcPr>
            <w:tcW w:w="1808" w:type="dxa"/>
            <w:shd w:val="clear" w:color="auto" w:fill="auto"/>
            <w:vAlign w:val="center"/>
          </w:tcPr>
          <w:p w:rsidR="00950321" w:rsidRPr="00950321" w:rsidRDefault="00950321" w:rsidP="00950321">
            <w:pPr>
              <w:spacing w:after="0" w:line="240" w:lineRule="auto"/>
              <w:rPr>
                <w:rFonts w:ascii="Times New Roman" w:eastAsia="MS Mincho" w:hAnsi="Times New Roman" w:cs="Times New Roman"/>
                <w:lang w:eastAsia="ja-JP"/>
              </w:rPr>
            </w:pPr>
            <w:r w:rsidRPr="00950321">
              <w:rPr>
                <w:rFonts w:ascii="Times New Roman" w:eastAsia="MS Mincho" w:hAnsi="Times New Roman" w:cs="Times New Roman"/>
                <w:lang w:eastAsia="ja-JP"/>
              </w:rPr>
              <w:t>Скоростная</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10-20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150-180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5-6</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w:t>
            </w:r>
          </w:p>
        </w:tc>
        <w:tc>
          <w:tcPr>
            <w:tcW w:w="912"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w:t>
            </w:r>
          </w:p>
        </w:tc>
      </w:tr>
      <w:tr w:rsidR="00950321" w:rsidRPr="00950321" w:rsidTr="00FD5AB1">
        <w:trPr>
          <w:trHeight w:val="59"/>
        </w:trPr>
        <w:tc>
          <w:tcPr>
            <w:tcW w:w="1808" w:type="dxa"/>
            <w:shd w:val="clear" w:color="auto" w:fill="auto"/>
            <w:vAlign w:val="center"/>
          </w:tcPr>
          <w:p w:rsidR="00950321" w:rsidRPr="00950321" w:rsidRDefault="00950321" w:rsidP="00950321">
            <w:pPr>
              <w:spacing w:after="0" w:line="240" w:lineRule="auto"/>
              <w:rPr>
                <w:rFonts w:ascii="Times New Roman" w:eastAsia="MS Mincho" w:hAnsi="Times New Roman" w:cs="Times New Roman"/>
                <w:lang w:eastAsia="ja-JP"/>
              </w:rPr>
            </w:pPr>
            <w:r w:rsidRPr="00950321">
              <w:rPr>
                <w:rFonts w:ascii="Times New Roman" w:eastAsia="MS Mincho" w:hAnsi="Times New Roman" w:cs="Times New Roman"/>
                <w:lang w:eastAsia="ja-JP"/>
              </w:rPr>
              <w:t>Скоростно-силовая</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10-20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150-180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5-6</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20-120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90-120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5-6</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w:t>
            </w:r>
          </w:p>
        </w:tc>
        <w:tc>
          <w:tcPr>
            <w:tcW w:w="912"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w:t>
            </w:r>
          </w:p>
        </w:tc>
      </w:tr>
      <w:tr w:rsidR="00950321" w:rsidRPr="00950321" w:rsidTr="00FD5AB1">
        <w:trPr>
          <w:trHeight w:val="59"/>
        </w:trPr>
        <w:tc>
          <w:tcPr>
            <w:tcW w:w="1808" w:type="dxa"/>
            <w:shd w:val="clear" w:color="auto" w:fill="auto"/>
            <w:vAlign w:val="center"/>
          </w:tcPr>
          <w:p w:rsidR="00950321" w:rsidRPr="00950321" w:rsidRDefault="00950321" w:rsidP="00950321">
            <w:pPr>
              <w:spacing w:after="0" w:line="240" w:lineRule="auto"/>
              <w:rPr>
                <w:rFonts w:ascii="Times New Roman" w:eastAsia="MS Mincho" w:hAnsi="Times New Roman" w:cs="Times New Roman"/>
                <w:lang w:eastAsia="ja-JP"/>
              </w:rPr>
            </w:pPr>
            <w:r w:rsidRPr="00950321">
              <w:rPr>
                <w:rFonts w:ascii="Times New Roman" w:eastAsia="MS Mincho" w:hAnsi="Times New Roman" w:cs="Times New Roman"/>
                <w:lang w:eastAsia="ja-JP"/>
              </w:rPr>
              <w:t>Выносливость</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10-20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60-90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6-7</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20-120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30-60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6-7</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120-180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30-60</w:t>
            </w:r>
          </w:p>
        </w:tc>
        <w:tc>
          <w:tcPr>
            <w:tcW w:w="912"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5-6</w:t>
            </w:r>
          </w:p>
        </w:tc>
      </w:tr>
      <w:tr w:rsidR="00950321" w:rsidRPr="00950321" w:rsidTr="00FD5AB1">
        <w:trPr>
          <w:trHeight w:val="59"/>
        </w:trPr>
        <w:tc>
          <w:tcPr>
            <w:tcW w:w="1808" w:type="dxa"/>
            <w:shd w:val="clear" w:color="auto" w:fill="auto"/>
            <w:vAlign w:val="center"/>
          </w:tcPr>
          <w:p w:rsidR="00950321" w:rsidRPr="00950321" w:rsidRDefault="00950321" w:rsidP="00950321">
            <w:pPr>
              <w:spacing w:after="0" w:line="240" w:lineRule="auto"/>
              <w:rPr>
                <w:rFonts w:ascii="Times New Roman" w:eastAsia="MS Mincho" w:hAnsi="Times New Roman" w:cs="Times New Roman"/>
                <w:lang w:eastAsia="ja-JP"/>
              </w:rPr>
            </w:pPr>
            <w:r w:rsidRPr="00950321">
              <w:rPr>
                <w:rFonts w:ascii="Times New Roman" w:eastAsia="MS Mincho" w:hAnsi="Times New Roman" w:cs="Times New Roman"/>
                <w:lang w:eastAsia="ja-JP"/>
              </w:rPr>
              <w:t>Гибкость (по амплитуде движения)</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10-20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60-90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6-7</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20-120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30-60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6-7</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120-180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30-60</w:t>
            </w:r>
          </w:p>
        </w:tc>
        <w:tc>
          <w:tcPr>
            <w:tcW w:w="912"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5-6</w:t>
            </w:r>
          </w:p>
        </w:tc>
      </w:tr>
      <w:tr w:rsidR="00950321" w:rsidRPr="00950321" w:rsidTr="00FD5AB1">
        <w:trPr>
          <w:trHeight w:val="59"/>
        </w:trPr>
        <w:tc>
          <w:tcPr>
            <w:tcW w:w="1808" w:type="dxa"/>
            <w:shd w:val="clear" w:color="auto" w:fill="auto"/>
            <w:vAlign w:val="center"/>
          </w:tcPr>
          <w:p w:rsidR="00950321" w:rsidRPr="00950321" w:rsidRDefault="00950321" w:rsidP="00950321">
            <w:pPr>
              <w:spacing w:after="0" w:line="240" w:lineRule="auto"/>
              <w:rPr>
                <w:rFonts w:ascii="Times New Roman" w:eastAsia="MS Mincho" w:hAnsi="Times New Roman" w:cs="Times New Roman"/>
                <w:lang w:eastAsia="ja-JP"/>
              </w:rPr>
            </w:pPr>
            <w:r w:rsidRPr="00950321">
              <w:rPr>
                <w:rFonts w:ascii="Times New Roman" w:eastAsia="MS Mincho" w:hAnsi="Times New Roman" w:cs="Times New Roman"/>
                <w:lang w:eastAsia="ja-JP"/>
              </w:rPr>
              <w:t>Ловкость</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10-20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150-180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5-6</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20-120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150-180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4-5</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120-180</w:t>
            </w:r>
          </w:p>
        </w:tc>
        <w:tc>
          <w:tcPr>
            <w:tcW w:w="911"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90-120</w:t>
            </w:r>
          </w:p>
        </w:tc>
        <w:tc>
          <w:tcPr>
            <w:tcW w:w="912" w:type="dxa"/>
            <w:shd w:val="clear" w:color="auto" w:fill="auto"/>
            <w:vAlign w:val="center"/>
          </w:tcPr>
          <w:p w:rsidR="00950321" w:rsidRPr="00950321" w:rsidRDefault="00950321" w:rsidP="00950321">
            <w:pPr>
              <w:spacing w:after="0" w:line="240" w:lineRule="auto"/>
              <w:ind w:left="-85" w:right="-85"/>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4-5</w:t>
            </w:r>
          </w:p>
        </w:tc>
      </w:tr>
    </w:tbl>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Оценка тренировочных занятий по нагрузке зависит от их содержания, продолжительности и интенсивности.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u w:val="single"/>
          <w:lang w:eastAsia="ja-JP"/>
        </w:rPr>
        <w:t>Большая нагрузка</w:t>
      </w:r>
      <w:r w:rsidRPr="00950321">
        <w:rPr>
          <w:rFonts w:ascii="Times New Roman" w:eastAsia="MS Mincho" w:hAnsi="Times New Roman" w:cs="Times New Roman"/>
          <w:sz w:val="24"/>
          <w:szCs w:val="28"/>
          <w:lang w:eastAsia="ja-JP"/>
        </w:rPr>
        <w:t xml:space="preserve"> - занятие продолжительность 2-3 часа с плотностью до 90% и высокой интенсивностью.</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 физической подготовке в него входят все скоростные упражнения, упражнения по воспитанию общей и специальной выносливости, силовые упражнения с высокой интенсивностью и большим количеством повторений.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 технической подготовке - специальные упражнения, выполняемые на максимальной (околопредельной) скорости со значительным перемещением.</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По тактической подготовке - упражнения сверх соре</w:t>
      </w:r>
      <w:r w:rsidR="00932F57">
        <w:rPr>
          <w:rFonts w:ascii="Times New Roman" w:eastAsia="MS Mincho" w:hAnsi="Times New Roman" w:cs="Times New Roman"/>
          <w:sz w:val="24"/>
          <w:szCs w:val="28"/>
          <w:lang w:eastAsia="ja-JP"/>
        </w:rPr>
        <w:t>в</w:t>
      </w:r>
      <w:r w:rsidRPr="00950321">
        <w:rPr>
          <w:rFonts w:ascii="Times New Roman" w:eastAsia="MS Mincho" w:hAnsi="Times New Roman" w:cs="Times New Roman"/>
          <w:sz w:val="24"/>
          <w:szCs w:val="28"/>
          <w:lang w:eastAsia="ja-JP"/>
        </w:rPr>
        <w:t>новательной насыщенности: игры и игровые упражнения со специальными заданиями (постоянное перемещение, держание своего игрока, ограниченное число касаний и т.д.), игры в уменьшенных составах на большой площадке. Специальные тренировочные и товарищеские игры в основном характеризуются большими нагрузками.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u w:val="single"/>
          <w:lang w:eastAsia="ja-JP"/>
        </w:rPr>
        <w:t>Средняя нагрузка</w:t>
      </w:r>
      <w:r w:rsidRPr="00950321">
        <w:rPr>
          <w:rFonts w:ascii="Times New Roman" w:eastAsia="MS Mincho" w:hAnsi="Times New Roman" w:cs="Times New Roman"/>
          <w:sz w:val="24"/>
          <w:szCs w:val="28"/>
          <w:lang w:eastAsia="ja-JP"/>
        </w:rPr>
        <w:t xml:space="preserve"> - занятие продолжительностью 1,5-2 часа со средней плотностью и умеренной интенсивностью.</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 физическую подготовку включаются упражнения на ловкость, силу (с достаточным интервалом отдыха) и выносливость (средние дистанции).</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 техническую подготовку - упражнения по совершенствованию в технике (в единоборстве, в групповых взаимодействиях).</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 тактическую подготовку - упражнения по разучиванию новых комбинаций, игровые упражнения 3x2, 4x3, 4x2 и т.д., обычные двухсторонние игры в комплексном уроке.</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u w:val="single"/>
          <w:lang w:eastAsia="ja-JP"/>
        </w:rPr>
        <w:t>Малая нагрузка</w:t>
      </w:r>
      <w:r w:rsidRPr="00950321">
        <w:rPr>
          <w:rFonts w:ascii="Times New Roman" w:eastAsia="MS Mincho" w:hAnsi="Times New Roman" w:cs="Times New Roman"/>
          <w:sz w:val="24"/>
          <w:szCs w:val="28"/>
          <w:lang w:eastAsia="ja-JP"/>
        </w:rPr>
        <w:t xml:space="preserve"> - занятие продолжительностью 45-90 мин с уменьшенной интенсивностью.</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 физическую подготовку входят общеразвивающие упражнения, упражнения на гибкость,  координацию.</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 техническую подготовку - упражнения по совершенствованию в технике (без единоборств и больших перемещений).</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В тактическую подготовку - упражнения во вз</w:t>
      </w:r>
      <w:r w:rsidR="00CF3177">
        <w:rPr>
          <w:rFonts w:ascii="Times New Roman" w:eastAsia="MS Mincho" w:hAnsi="Times New Roman" w:cs="Times New Roman"/>
          <w:sz w:val="24"/>
          <w:szCs w:val="28"/>
          <w:lang w:eastAsia="ja-JP"/>
        </w:rPr>
        <w:t xml:space="preserve">аимодействиях вдвоем, </w:t>
      </w:r>
      <w:r w:rsidRPr="00950321">
        <w:rPr>
          <w:rFonts w:ascii="Times New Roman" w:eastAsia="MS Mincho" w:hAnsi="Times New Roman" w:cs="Times New Roman"/>
          <w:sz w:val="24"/>
          <w:szCs w:val="28"/>
          <w:lang w:eastAsia="ja-JP"/>
        </w:rPr>
        <w:t xml:space="preserve"> в линиях; игры </w:t>
      </w:r>
      <w:r w:rsidR="00CF3177">
        <w:rPr>
          <w:rFonts w:ascii="Times New Roman" w:eastAsia="MS Mincho" w:hAnsi="Times New Roman" w:cs="Times New Roman"/>
          <w:sz w:val="24"/>
          <w:szCs w:val="28"/>
          <w:lang w:eastAsia="ja-JP"/>
        </w:rPr>
        <w:t>в уменьшенных составах (5x5, 6х5</w:t>
      </w:r>
      <w:r w:rsidRPr="00950321">
        <w:rPr>
          <w:rFonts w:ascii="Times New Roman" w:eastAsia="MS Mincho" w:hAnsi="Times New Roman" w:cs="Times New Roman"/>
          <w:sz w:val="24"/>
          <w:szCs w:val="28"/>
          <w:lang w:eastAsia="ja-JP"/>
        </w:rPr>
        <w:t>).</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Следует отметить, что распределение тренировочных нагрузок по уровням и классификация используемых средств несколько условны, так как под влиянием систематических занятий и с ростом тре</w:t>
      </w:r>
      <w:r w:rsidR="00CF3177">
        <w:rPr>
          <w:rFonts w:ascii="Times New Roman" w:eastAsia="MS Mincho" w:hAnsi="Times New Roman" w:cs="Times New Roman"/>
          <w:sz w:val="24"/>
          <w:szCs w:val="28"/>
          <w:lang w:eastAsia="ja-JP"/>
        </w:rPr>
        <w:t>нированности организм волейболиста</w:t>
      </w:r>
      <w:r w:rsidRPr="00950321">
        <w:rPr>
          <w:rFonts w:ascii="Times New Roman" w:eastAsia="MS Mincho" w:hAnsi="Times New Roman" w:cs="Times New Roman"/>
          <w:sz w:val="24"/>
          <w:szCs w:val="28"/>
          <w:lang w:eastAsia="ja-JP"/>
        </w:rPr>
        <w:t xml:space="preserve"> адаптируется к определенным нагрузкам.</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lastRenderedPageBreak/>
        <w:t>Более объективная оценка величины нагрузки возможна по тем физиологическим сдвигам, которые пр</w:t>
      </w:r>
      <w:r w:rsidR="00CF3177">
        <w:rPr>
          <w:rFonts w:ascii="Times New Roman" w:eastAsia="MS Mincho" w:hAnsi="Times New Roman" w:cs="Times New Roman"/>
          <w:sz w:val="24"/>
          <w:szCs w:val="28"/>
          <w:lang w:eastAsia="ja-JP"/>
        </w:rPr>
        <w:t>оисходят в организме спортсмена</w:t>
      </w:r>
      <w:r w:rsidRPr="00950321">
        <w:rPr>
          <w:rFonts w:ascii="Times New Roman" w:eastAsia="MS Mincho" w:hAnsi="Times New Roman" w:cs="Times New Roman"/>
          <w:sz w:val="24"/>
          <w:szCs w:val="28"/>
          <w:lang w:eastAsia="ja-JP"/>
        </w:rPr>
        <w:t>. В старших учебно-тренировочных грушах и группах спортивного совершенствования рекомендуется величину нагрузки определять по пульсу. Трем уровням нагрузки соответствуют следующие пульсовые зоны:</w:t>
      </w:r>
    </w:p>
    <w:p w:rsidR="00950321" w:rsidRPr="00950321" w:rsidRDefault="00950321" w:rsidP="00950321">
      <w:pPr>
        <w:numPr>
          <w:ilvl w:val="0"/>
          <w:numId w:val="4"/>
        </w:numPr>
        <w:tabs>
          <w:tab w:val="num" w:pos="300"/>
        </w:tabs>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большая нагрузка</w:t>
      </w:r>
      <w:r w:rsidRPr="00950321">
        <w:rPr>
          <w:rFonts w:ascii="Times New Roman" w:eastAsia="MS Mincho" w:hAnsi="Times New Roman" w:cs="Times New Roman"/>
          <w:sz w:val="24"/>
          <w:szCs w:val="28"/>
          <w:lang w:eastAsia="ja-JP"/>
        </w:rPr>
        <w:tab/>
      </w:r>
      <w:r w:rsidRPr="00950321">
        <w:rPr>
          <w:rFonts w:ascii="Times New Roman" w:eastAsia="MS Mincho" w:hAnsi="Times New Roman" w:cs="Times New Roman"/>
          <w:sz w:val="24"/>
          <w:szCs w:val="28"/>
          <w:lang w:eastAsia="ja-JP"/>
        </w:rPr>
        <w:tab/>
        <w:t>свыше 14500 сердечных сокращений:</w:t>
      </w:r>
    </w:p>
    <w:p w:rsidR="00950321" w:rsidRPr="00950321" w:rsidRDefault="00950321" w:rsidP="00950321">
      <w:pPr>
        <w:numPr>
          <w:ilvl w:val="0"/>
          <w:numId w:val="4"/>
        </w:numPr>
        <w:tabs>
          <w:tab w:val="num" w:pos="300"/>
        </w:tabs>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средняя нагрузка</w:t>
      </w:r>
      <w:r w:rsidRPr="00950321">
        <w:rPr>
          <w:rFonts w:ascii="Times New Roman" w:eastAsia="MS Mincho" w:hAnsi="Times New Roman" w:cs="Times New Roman"/>
          <w:sz w:val="24"/>
          <w:szCs w:val="28"/>
          <w:lang w:eastAsia="ja-JP"/>
        </w:rPr>
        <w:tab/>
      </w:r>
      <w:r w:rsidRPr="00950321">
        <w:rPr>
          <w:rFonts w:ascii="Times New Roman" w:eastAsia="MS Mincho" w:hAnsi="Times New Roman" w:cs="Times New Roman"/>
          <w:sz w:val="24"/>
          <w:szCs w:val="28"/>
          <w:lang w:eastAsia="ja-JP"/>
        </w:rPr>
        <w:tab/>
      </w:r>
      <w:r w:rsidRPr="00950321">
        <w:rPr>
          <w:rFonts w:ascii="Times New Roman" w:eastAsia="MS Mincho" w:hAnsi="Times New Roman" w:cs="Times New Roman"/>
          <w:sz w:val="24"/>
          <w:szCs w:val="28"/>
          <w:lang w:eastAsia="ja-JP"/>
        </w:rPr>
        <w:tab/>
        <w:t>от 8000 до 14500 сердечных сокращений,</w:t>
      </w:r>
    </w:p>
    <w:p w:rsidR="00950321" w:rsidRPr="00950321" w:rsidRDefault="00950321" w:rsidP="00950321">
      <w:pPr>
        <w:numPr>
          <w:ilvl w:val="0"/>
          <w:numId w:val="4"/>
        </w:numPr>
        <w:tabs>
          <w:tab w:val="num" w:pos="300"/>
        </w:tabs>
        <w:spacing w:after="0" w:line="240" w:lineRule="auto"/>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малая нагрузка</w:t>
      </w:r>
      <w:r w:rsidRPr="00950321">
        <w:rPr>
          <w:rFonts w:ascii="Times New Roman" w:eastAsia="MS Mincho" w:hAnsi="Times New Roman" w:cs="Times New Roman"/>
          <w:sz w:val="24"/>
          <w:szCs w:val="28"/>
          <w:lang w:eastAsia="ja-JP"/>
        </w:rPr>
        <w:tab/>
      </w:r>
      <w:r w:rsidRPr="00950321">
        <w:rPr>
          <w:rFonts w:ascii="Times New Roman" w:eastAsia="MS Mincho" w:hAnsi="Times New Roman" w:cs="Times New Roman"/>
          <w:sz w:val="24"/>
          <w:szCs w:val="28"/>
          <w:lang w:eastAsia="ja-JP"/>
        </w:rPr>
        <w:tab/>
      </w:r>
      <w:r w:rsidRPr="00950321">
        <w:rPr>
          <w:rFonts w:ascii="Times New Roman" w:eastAsia="MS Mincho" w:hAnsi="Times New Roman" w:cs="Times New Roman"/>
          <w:sz w:val="24"/>
          <w:szCs w:val="28"/>
          <w:lang w:eastAsia="ja-JP"/>
        </w:rPr>
        <w:tab/>
        <w:t xml:space="preserve">до 8000 сердечных сокращений. </w:t>
      </w:r>
    </w:p>
    <w:p w:rsidR="00950321" w:rsidRPr="00950321" w:rsidRDefault="00950321" w:rsidP="00950321">
      <w:pPr>
        <w:spacing w:after="0" w:line="240" w:lineRule="auto"/>
        <w:ind w:firstLine="600"/>
        <w:jc w:val="both"/>
        <w:rPr>
          <w:rFonts w:ascii="Times New Roman" w:eastAsia="MS Mincho" w:hAnsi="Times New Roman" w:cs="Times New Roman"/>
          <w:sz w:val="24"/>
          <w:szCs w:val="28"/>
          <w:lang w:eastAsia="ja-JP"/>
        </w:rPr>
      </w:pPr>
      <w:r w:rsidRPr="00950321">
        <w:rPr>
          <w:rFonts w:ascii="Times New Roman" w:eastAsia="MS Mincho" w:hAnsi="Times New Roman" w:cs="Times New Roman"/>
          <w:sz w:val="24"/>
          <w:szCs w:val="28"/>
          <w:lang w:eastAsia="ja-JP"/>
        </w:rPr>
        <w:t>Смоделированные виды нагрузок по их пульсовой "стоимости" с учетом интенсивности и объема сведены в таблицу. Необходимо отметить, что по физиологическому воздействию однородные величины нагрузки можно получать за счет увеличения ЧСС (интенсивности) или длительности тренировочного занятия.</w:t>
      </w:r>
    </w:p>
    <w:p w:rsidR="00950321" w:rsidRPr="00950321" w:rsidRDefault="00950321" w:rsidP="00950321">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4"/>
          <w:szCs w:val="24"/>
          <w:lang w:eastAsia="ja-JP"/>
        </w:rPr>
        <w:t>Оценка величины тренировочной нагрузки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4"/>
        <w:gridCol w:w="1768"/>
        <w:gridCol w:w="1914"/>
        <w:gridCol w:w="2554"/>
        <w:gridCol w:w="2213"/>
      </w:tblGrid>
      <w:tr w:rsidR="00950321" w:rsidRPr="00950321" w:rsidTr="00FD5AB1">
        <w:tc>
          <w:tcPr>
            <w:tcW w:w="1308"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Средний</w:t>
            </w:r>
          </w:p>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пульс</w:t>
            </w:r>
          </w:p>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(уд/мин)</w:t>
            </w:r>
          </w:p>
        </w:tc>
        <w:tc>
          <w:tcPr>
            <w:tcW w:w="180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Интенсивность</w:t>
            </w:r>
          </w:p>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w:t>
            </w: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 xml:space="preserve">Длительность </w:t>
            </w:r>
          </w:p>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 xml:space="preserve">(тренировочного </w:t>
            </w:r>
          </w:p>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занятия) (мин)</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 xml:space="preserve">Величина нагрузки </w:t>
            </w:r>
          </w:p>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(количество сердечных</w:t>
            </w:r>
          </w:p>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сокращений) ЧСС</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1"/>
                <w:szCs w:val="24"/>
                <w:lang w:eastAsia="ja-JP"/>
              </w:rPr>
            </w:pPr>
            <w:r w:rsidRPr="00950321">
              <w:rPr>
                <w:rFonts w:ascii="Times New Roman" w:eastAsia="MS Mincho" w:hAnsi="Times New Roman" w:cs="Times New Roman"/>
                <w:sz w:val="21"/>
                <w:szCs w:val="24"/>
                <w:lang w:eastAsia="ja-JP"/>
              </w:rPr>
              <w:t>Наименование нагрузки</w:t>
            </w:r>
          </w:p>
        </w:tc>
      </w:tr>
      <w:tr w:rsidR="00950321" w:rsidRPr="00950321" w:rsidTr="00FD5AB1">
        <w:tc>
          <w:tcPr>
            <w:tcW w:w="1308"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175</w:t>
            </w:r>
          </w:p>
        </w:tc>
        <w:tc>
          <w:tcPr>
            <w:tcW w:w="180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87</w:t>
            </w: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120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21000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большая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90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15750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большая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60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10500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средняя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т 30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5250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малая</w:t>
            </w:r>
          </w:p>
        </w:tc>
      </w:tr>
      <w:tr w:rsidR="00950321" w:rsidRPr="00950321" w:rsidTr="00FD5AB1">
        <w:tc>
          <w:tcPr>
            <w:tcW w:w="1308"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180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r>
      <w:tr w:rsidR="00950321" w:rsidRPr="00950321" w:rsidTr="00FD5AB1">
        <w:tc>
          <w:tcPr>
            <w:tcW w:w="1308"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165</w:t>
            </w:r>
          </w:p>
        </w:tc>
        <w:tc>
          <w:tcPr>
            <w:tcW w:w="180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79</w:t>
            </w: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150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24750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большая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120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19800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большая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90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14850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большая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60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9900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средняя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т 30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4950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малая</w:t>
            </w:r>
          </w:p>
        </w:tc>
      </w:tr>
      <w:tr w:rsidR="00950321" w:rsidRPr="00950321" w:rsidTr="00FD5AB1">
        <w:tc>
          <w:tcPr>
            <w:tcW w:w="1308"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180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r>
      <w:tr w:rsidR="00950321" w:rsidRPr="00950321" w:rsidTr="00FD5AB1">
        <w:tc>
          <w:tcPr>
            <w:tcW w:w="1308"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150</w:t>
            </w:r>
          </w:p>
        </w:tc>
        <w:tc>
          <w:tcPr>
            <w:tcW w:w="180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66</w:t>
            </w: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150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22500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большая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120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18000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большая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90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13500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средняя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60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9000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средняя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т 30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4500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малая</w:t>
            </w:r>
          </w:p>
        </w:tc>
      </w:tr>
      <w:tr w:rsidR="00950321" w:rsidRPr="00950321" w:rsidTr="00FD5AB1">
        <w:tc>
          <w:tcPr>
            <w:tcW w:w="1308"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180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8"/>
                <w:szCs w:val="16"/>
                <w:lang w:eastAsia="ja-JP"/>
              </w:rPr>
            </w:pPr>
          </w:p>
        </w:tc>
      </w:tr>
      <w:tr w:rsidR="00950321" w:rsidRPr="00950321" w:rsidTr="00FD5AB1">
        <w:tc>
          <w:tcPr>
            <w:tcW w:w="1308"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130</w:t>
            </w:r>
          </w:p>
        </w:tc>
        <w:tc>
          <w:tcPr>
            <w:tcW w:w="180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50</w:t>
            </w: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180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23400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большая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150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19500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большая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120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15600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средняя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90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11700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средняя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60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7800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малая</w:t>
            </w:r>
          </w:p>
        </w:tc>
      </w:tr>
      <w:tr w:rsidR="00950321" w:rsidRPr="00950321" w:rsidTr="00FD5AB1">
        <w:tc>
          <w:tcPr>
            <w:tcW w:w="1308"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80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p>
        </w:tc>
        <w:tc>
          <w:tcPr>
            <w:tcW w:w="1946"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т 30</w:t>
            </w:r>
          </w:p>
        </w:tc>
        <w:tc>
          <w:tcPr>
            <w:tcW w:w="275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3900</w:t>
            </w:r>
          </w:p>
        </w:tc>
        <w:tc>
          <w:tcPr>
            <w:tcW w:w="233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lang w:eastAsia="ja-JP"/>
              </w:rPr>
            </w:pPr>
            <w:r w:rsidRPr="00950321">
              <w:rPr>
                <w:rFonts w:ascii="Times New Roman" w:eastAsia="MS Mincho" w:hAnsi="Times New Roman" w:cs="Times New Roman"/>
                <w:lang w:eastAsia="ja-JP"/>
              </w:rPr>
              <w:t>малая</w:t>
            </w:r>
          </w:p>
        </w:tc>
      </w:tr>
    </w:tbl>
    <w:p w:rsidR="00950321" w:rsidRPr="00950321" w:rsidRDefault="00950321" w:rsidP="00950321">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Годовые планы конкретизируется составлением </w:t>
      </w:r>
      <w:r w:rsidRPr="00950321">
        <w:rPr>
          <w:rFonts w:ascii="Times New Roman" w:eastAsia="MS Mincho" w:hAnsi="Times New Roman" w:cs="Times New Roman"/>
          <w:sz w:val="24"/>
          <w:szCs w:val="24"/>
          <w:u w:val="single"/>
          <w:lang w:eastAsia="ja-JP"/>
        </w:rPr>
        <w:t>рабочих планов</w:t>
      </w:r>
      <w:r w:rsidRPr="00950321">
        <w:rPr>
          <w:rFonts w:ascii="Times New Roman" w:eastAsia="MS Mincho" w:hAnsi="Times New Roman" w:cs="Times New Roman"/>
          <w:sz w:val="24"/>
          <w:szCs w:val="24"/>
          <w:lang w:eastAsia="ja-JP"/>
        </w:rPr>
        <w:t xml:space="preserve"> на каждый месяц. На основании месячных планов разрабатываются конспекты отдельных занятий (уроков).</w:t>
      </w:r>
    </w:p>
    <w:p w:rsidR="00950321" w:rsidRPr="00950321" w:rsidRDefault="00950321" w:rsidP="00950321">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4"/>
          <w:szCs w:val="24"/>
          <w:lang w:eastAsia="ja-JP"/>
        </w:rPr>
        <w:t>Медицинское обслуживание и контроль</w:t>
      </w:r>
    </w:p>
    <w:p w:rsidR="00950321" w:rsidRPr="00950321" w:rsidRDefault="00950321" w:rsidP="00950321">
      <w:pPr>
        <w:spacing w:after="0" w:line="240" w:lineRule="auto"/>
        <w:ind w:firstLine="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Медицинское обеспечение обучающихс</w:t>
      </w:r>
      <w:r w:rsidR="00CF3177">
        <w:rPr>
          <w:rFonts w:ascii="Times New Roman" w:eastAsia="MS Mincho" w:hAnsi="Times New Roman" w:cs="Times New Roman"/>
          <w:sz w:val="24"/>
          <w:szCs w:val="24"/>
          <w:lang w:eastAsia="ja-JP"/>
        </w:rPr>
        <w:t>я осуществляется ДЮСШ по волейболу</w:t>
      </w:r>
      <w:r w:rsidRPr="00950321">
        <w:rPr>
          <w:rFonts w:ascii="Times New Roman" w:eastAsia="MS Mincho" w:hAnsi="Times New Roman" w:cs="Times New Roman"/>
          <w:sz w:val="24"/>
          <w:szCs w:val="24"/>
          <w:lang w:eastAsia="ja-JP"/>
        </w:rPr>
        <w:t xml:space="preserve"> в соответствии с приказом Министерства здравоохранения Российской Федерации от 20 августа </w:t>
      </w:r>
      <w:smartTag w:uri="urn:schemas-microsoft-com:office:smarttags" w:element="metricconverter">
        <w:smartTagPr>
          <w:attr w:name="ProductID" w:val="2001 г"/>
        </w:smartTagPr>
        <w:r w:rsidRPr="00950321">
          <w:rPr>
            <w:rFonts w:ascii="Times New Roman" w:eastAsia="MS Mincho" w:hAnsi="Times New Roman" w:cs="Times New Roman"/>
            <w:sz w:val="24"/>
            <w:szCs w:val="24"/>
            <w:lang w:eastAsia="ja-JP"/>
          </w:rPr>
          <w:t>2001 г</w:t>
        </w:r>
      </w:smartTag>
      <w:r w:rsidRPr="00950321">
        <w:rPr>
          <w:rFonts w:ascii="Times New Roman" w:eastAsia="MS Mincho" w:hAnsi="Times New Roman" w:cs="Times New Roman"/>
          <w:sz w:val="24"/>
          <w:szCs w:val="24"/>
          <w:lang w:eastAsia="ja-JP"/>
        </w:rPr>
        <w:t>. N 337 "О мерах по дальнейшему развитию и совершенствованию спортивной медицины и лечебной физкультуры" и другими нормативными актами, принимаемыми федеральным органом управления в сфере здравоохранения.</w:t>
      </w:r>
    </w:p>
    <w:p w:rsidR="00950321" w:rsidRPr="00950321" w:rsidRDefault="00950321" w:rsidP="00950321">
      <w:pPr>
        <w:spacing w:after="0" w:line="240" w:lineRule="auto"/>
        <w:ind w:firstLine="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 В целях предупреждения нарушения здоров</w:t>
      </w:r>
      <w:r w:rsidR="00CF3177">
        <w:rPr>
          <w:rFonts w:ascii="Times New Roman" w:eastAsia="MS Mincho" w:hAnsi="Times New Roman" w:cs="Times New Roman"/>
          <w:sz w:val="24"/>
          <w:szCs w:val="24"/>
          <w:lang w:eastAsia="ja-JP"/>
        </w:rPr>
        <w:t>ья у обучающихся ДЮСШ по волейболу</w:t>
      </w:r>
      <w:r w:rsidRPr="00950321">
        <w:rPr>
          <w:rFonts w:ascii="Times New Roman" w:eastAsia="MS Mincho" w:hAnsi="Times New Roman" w:cs="Times New Roman"/>
          <w:sz w:val="24"/>
          <w:szCs w:val="24"/>
          <w:lang w:eastAsia="ja-JP"/>
        </w:rPr>
        <w:t xml:space="preserve"> следует предусматривать:</w:t>
      </w:r>
    </w:p>
    <w:p w:rsidR="00950321" w:rsidRPr="00950321" w:rsidRDefault="00950321" w:rsidP="00950321">
      <w:pPr>
        <w:spacing w:after="0" w:line="240" w:lineRule="auto"/>
        <w:ind w:firstLine="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а) диспансерное обследование не менее двух раз в год;</w:t>
      </w:r>
    </w:p>
    <w:p w:rsidR="00950321" w:rsidRPr="00950321" w:rsidRDefault="00950321" w:rsidP="00950321">
      <w:pPr>
        <w:spacing w:after="0" w:line="240" w:lineRule="auto"/>
        <w:ind w:firstLine="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 дополнительные медицинские осмотры перед участием в соревнованиях, после болезни или травмы;</w:t>
      </w:r>
    </w:p>
    <w:p w:rsidR="00950321" w:rsidRPr="00950321" w:rsidRDefault="00950321" w:rsidP="00950321">
      <w:pPr>
        <w:spacing w:after="0" w:line="240" w:lineRule="auto"/>
        <w:ind w:firstLine="36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 контроль за использованием обучающимися фармакологических средств.</w:t>
      </w:r>
    </w:p>
    <w:p w:rsidR="00950321" w:rsidRPr="00E33A92" w:rsidRDefault="00950321" w:rsidP="00950321">
      <w:pPr>
        <w:spacing w:after="0" w:line="240" w:lineRule="auto"/>
        <w:ind w:left="400" w:hanging="400"/>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8"/>
          <w:szCs w:val="28"/>
          <w:lang w:eastAsia="ja-JP"/>
        </w:rPr>
        <w:br w:type="page"/>
      </w:r>
      <w:r w:rsidRPr="00E33A92">
        <w:rPr>
          <w:rFonts w:ascii="Times New Roman" w:eastAsia="MS Mincho" w:hAnsi="Times New Roman" w:cs="Times New Roman"/>
          <w:b/>
          <w:sz w:val="24"/>
          <w:szCs w:val="24"/>
          <w:lang w:eastAsia="ja-JP"/>
        </w:rPr>
        <w:lastRenderedPageBreak/>
        <w:t>Примерный</w:t>
      </w:r>
    </w:p>
    <w:p w:rsidR="00950321" w:rsidRPr="00E33A92" w:rsidRDefault="00950321" w:rsidP="00950321">
      <w:pPr>
        <w:spacing w:after="0" w:line="240" w:lineRule="auto"/>
        <w:ind w:left="400" w:hanging="400"/>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тренировочный цикл учебно-тренировочных занятий</w:t>
      </w:r>
    </w:p>
    <w:p w:rsidR="00950321" w:rsidRPr="00E33A92" w:rsidRDefault="00950321" w:rsidP="00950321">
      <w:pPr>
        <w:spacing w:after="0" w:line="240" w:lineRule="auto"/>
        <w:ind w:left="400" w:hanging="400"/>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с учащимися 13-14 лет на общеподготовительном этапе.</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68"/>
        <w:gridCol w:w="850"/>
        <w:gridCol w:w="5245"/>
        <w:gridCol w:w="1169"/>
        <w:gridCol w:w="1090"/>
      </w:tblGrid>
      <w:tr w:rsidR="00950321" w:rsidRPr="00E33A92" w:rsidTr="00FD5AB1">
        <w:tc>
          <w:tcPr>
            <w:tcW w:w="1668" w:type="dxa"/>
            <w:shd w:val="clear" w:color="auto" w:fill="auto"/>
            <w:vAlign w:val="center"/>
          </w:tcPr>
          <w:p w:rsidR="00950321" w:rsidRPr="00E33A92" w:rsidRDefault="00950321" w:rsidP="00950321">
            <w:pPr>
              <w:spacing w:after="0" w:line="240" w:lineRule="auto"/>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 xml:space="preserve">Дни </w:t>
            </w:r>
          </w:p>
          <w:p w:rsidR="00950321" w:rsidRPr="00E33A92" w:rsidRDefault="00950321" w:rsidP="00950321">
            <w:pPr>
              <w:spacing w:after="0" w:line="240" w:lineRule="auto"/>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недели</w:t>
            </w:r>
          </w:p>
        </w:tc>
        <w:tc>
          <w:tcPr>
            <w:tcW w:w="850" w:type="dxa"/>
            <w:shd w:val="clear" w:color="auto" w:fill="auto"/>
            <w:vAlign w:val="center"/>
          </w:tcPr>
          <w:p w:rsidR="00950321" w:rsidRPr="00E33A92"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 xml:space="preserve">№ </w:t>
            </w:r>
          </w:p>
          <w:p w:rsidR="00950321" w:rsidRPr="00E33A92"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занятия</w:t>
            </w:r>
          </w:p>
        </w:tc>
        <w:tc>
          <w:tcPr>
            <w:tcW w:w="5245" w:type="dxa"/>
            <w:shd w:val="clear" w:color="auto" w:fill="auto"/>
            <w:vAlign w:val="center"/>
          </w:tcPr>
          <w:p w:rsidR="00950321" w:rsidRPr="00E33A92" w:rsidRDefault="00950321" w:rsidP="00950321">
            <w:pPr>
              <w:spacing w:after="0" w:line="240" w:lineRule="auto"/>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Преимущественная направленность</w:t>
            </w:r>
          </w:p>
        </w:tc>
        <w:tc>
          <w:tcPr>
            <w:tcW w:w="1169" w:type="dxa"/>
            <w:shd w:val="clear" w:color="auto" w:fill="auto"/>
            <w:vAlign w:val="center"/>
          </w:tcPr>
          <w:p w:rsidR="00950321" w:rsidRPr="00E33A92" w:rsidRDefault="00950321" w:rsidP="00950321">
            <w:pPr>
              <w:spacing w:after="0" w:line="240" w:lineRule="auto"/>
              <w:ind w:left="-108" w:right="-88"/>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Дозировка</w:t>
            </w:r>
          </w:p>
        </w:tc>
        <w:tc>
          <w:tcPr>
            <w:tcW w:w="1090" w:type="dxa"/>
            <w:shd w:val="clear" w:color="auto" w:fill="auto"/>
            <w:vAlign w:val="center"/>
          </w:tcPr>
          <w:p w:rsidR="00950321" w:rsidRPr="00E33A92" w:rsidRDefault="00950321" w:rsidP="00950321">
            <w:pPr>
              <w:spacing w:after="0" w:line="240" w:lineRule="auto"/>
              <w:ind w:left="-28" w:right="-35"/>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Нагрузка</w:t>
            </w:r>
          </w:p>
        </w:tc>
      </w:tr>
      <w:tr w:rsidR="00950321" w:rsidRPr="00950321" w:rsidTr="00FD5AB1">
        <w:tc>
          <w:tcPr>
            <w:tcW w:w="166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Понедельник</w:t>
            </w:r>
          </w:p>
        </w:tc>
        <w:tc>
          <w:tcPr>
            <w:tcW w:w="850"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24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Теоретическое занятие согласно тематическому плану программы </w:t>
            </w:r>
          </w:p>
          <w:p w:rsidR="00950321" w:rsidRPr="00950321" w:rsidRDefault="00950321" w:rsidP="00CF3177">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Совершенствование технико-тактических приемов. </w:t>
            </w:r>
            <w:r w:rsidR="00CF3177">
              <w:rPr>
                <w:rFonts w:ascii="Times New Roman" w:eastAsia="MS Mincho" w:hAnsi="Times New Roman" w:cs="Times New Roman"/>
                <w:sz w:val="24"/>
                <w:szCs w:val="24"/>
                <w:lang w:eastAsia="ja-JP"/>
              </w:rPr>
              <w:t>Прием и передача мяча.</w:t>
            </w:r>
          </w:p>
        </w:tc>
        <w:tc>
          <w:tcPr>
            <w:tcW w:w="1169"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60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6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Вторник</w:t>
            </w:r>
          </w:p>
        </w:tc>
        <w:tc>
          <w:tcPr>
            <w:tcW w:w="850"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24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Развитие скоростно-силовых качеств. Старты, ускорения, прыжковые упражнения, акробатические упражнения, упражнения с отягощениями</w:t>
            </w:r>
          </w:p>
          <w:p w:rsidR="00950321" w:rsidRPr="00950321" w:rsidRDefault="00950321" w:rsidP="00CF3177">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Учебно-тренировочная игра. </w:t>
            </w:r>
          </w:p>
        </w:tc>
        <w:tc>
          <w:tcPr>
            <w:tcW w:w="1169"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60</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60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6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Среда</w:t>
            </w:r>
          </w:p>
        </w:tc>
        <w:tc>
          <w:tcPr>
            <w:tcW w:w="850"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24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Развитие специальной выносливости. Спортивные и подвижные игры. Эстафета с мячом</w:t>
            </w:r>
          </w:p>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1169"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60</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75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6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Четверг </w:t>
            </w:r>
          </w:p>
        </w:tc>
        <w:tc>
          <w:tcPr>
            <w:tcW w:w="850"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24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Развитие ловкости. Акробатические упражнения. Подвижные игры, эстафеты с мячом.</w:t>
            </w:r>
          </w:p>
          <w:p w:rsidR="00950321" w:rsidRPr="00950321" w:rsidRDefault="00950321" w:rsidP="00CF3177">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Совершенствование индивидуального технического мастерства. </w:t>
            </w:r>
            <w:r w:rsidR="00CF3177">
              <w:rPr>
                <w:rFonts w:ascii="Times New Roman" w:eastAsia="MS Mincho" w:hAnsi="Times New Roman" w:cs="Times New Roman"/>
                <w:sz w:val="24"/>
                <w:szCs w:val="24"/>
                <w:lang w:eastAsia="ja-JP"/>
              </w:rPr>
              <w:t>Подача мяча. Прием с подачи.</w:t>
            </w:r>
          </w:p>
        </w:tc>
        <w:tc>
          <w:tcPr>
            <w:tcW w:w="1169"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30</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60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6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Пятница </w:t>
            </w:r>
          </w:p>
        </w:tc>
        <w:tc>
          <w:tcPr>
            <w:tcW w:w="850"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24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Развитие общей выносливости. Кроссовая или лыжная подготовка, плавание, подвижные игры, эстафеты</w:t>
            </w:r>
          </w:p>
          <w:p w:rsidR="00950321" w:rsidRPr="00950321" w:rsidRDefault="00CF7FCC" w:rsidP="00950321">
            <w:pPr>
              <w:spacing w:after="0" w:line="240" w:lineRule="auto"/>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Учебная игра</w:t>
            </w:r>
          </w:p>
        </w:tc>
        <w:tc>
          <w:tcPr>
            <w:tcW w:w="1169"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75</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60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6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Суббота</w:t>
            </w:r>
          </w:p>
        </w:tc>
        <w:tc>
          <w:tcPr>
            <w:tcW w:w="850"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24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Активный отдых. Восстановительные мероприятия</w:t>
            </w:r>
          </w:p>
        </w:tc>
        <w:tc>
          <w:tcPr>
            <w:tcW w:w="1169"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6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Воскресенье </w:t>
            </w:r>
          </w:p>
        </w:tc>
        <w:tc>
          <w:tcPr>
            <w:tcW w:w="850"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24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технико-тактических навыков в контрольные или товарищеских играх (применительно к конкретным климатическим условиям)</w:t>
            </w:r>
          </w:p>
        </w:tc>
        <w:tc>
          <w:tcPr>
            <w:tcW w:w="1169"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bl>
    <w:p w:rsidR="00950321" w:rsidRPr="00950321" w:rsidRDefault="00950321" w:rsidP="00950321">
      <w:pPr>
        <w:spacing w:after="0" w:line="240" w:lineRule="auto"/>
        <w:jc w:val="both"/>
        <w:rPr>
          <w:rFonts w:ascii="Times New Roman" w:eastAsia="MS Mincho" w:hAnsi="Times New Roman" w:cs="Times New Roman"/>
          <w:sz w:val="28"/>
          <w:szCs w:val="28"/>
          <w:lang w:eastAsia="ja-JP"/>
        </w:rPr>
      </w:pP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sz w:val="28"/>
          <w:szCs w:val="28"/>
          <w:lang w:eastAsia="ja-JP"/>
        </w:rPr>
        <w:br w:type="page"/>
      </w:r>
      <w:r w:rsidRPr="00E33A92">
        <w:rPr>
          <w:rFonts w:ascii="Times New Roman" w:eastAsia="MS Mincho" w:hAnsi="Times New Roman" w:cs="Times New Roman"/>
          <w:b/>
          <w:sz w:val="24"/>
          <w:szCs w:val="24"/>
          <w:lang w:eastAsia="ja-JP"/>
        </w:rPr>
        <w:lastRenderedPageBreak/>
        <w:t>Примерный</w:t>
      </w:r>
    </w:p>
    <w:p w:rsidR="00950321" w:rsidRPr="00E33A92" w:rsidRDefault="00950321" w:rsidP="00950321">
      <w:pPr>
        <w:spacing w:after="0" w:line="240" w:lineRule="auto"/>
        <w:ind w:left="400" w:hanging="400"/>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тренировочный цикл учебно-тренировочных занятий</w:t>
      </w:r>
    </w:p>
    <w:p w:rsidR="00950321" w:rsidRPr="00E33A92" w:rsidRDefault="00950321" w:rsidP="00950321">
      <w:pPr>
        <w:spacing w:after="0" w:line="240" w:lineRule="auto"/>
        <w:ind w:left="400" w:hanging="400"/>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с учащимися 15-16 лет на общеподготовительном этапе.</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8"/>
        <w:gridCol w:w="935"/>
        <w:gridCol w:w="5165"/>
        <w:gridCol w:w="1224"/>
        <w:gridCol w:w="1090"/>
      </w:tblGrid>
      <w:tr w:rsidR="00950321" w:rsidRPr="00950321" w:rsidTr="00FD5AB1">
        <w:tc>
          <w:tcPr>
            <w:tcW w:w="1608"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Дни </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недели</w:t>
            </w:r>
          </w:p>
        </w:tc>
        <w:tc>
          <w:tcPr>
            <w:tcW w:w="935" w:type="dxa"/>
            <w:shd w:val="clear" w:color="auto" w:fill="auto"/>
            <w:vAlign w:val="center"/>
          </w:tcPr>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 </w:t>
            </w:r>
          </w:p>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занятия</w:t>
            </w:r>
          </w:p>
        </w:tc>
        <w:tc>
          <w:tcPr>
            <w:tcW w:w="5165"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Преимущественная направленность</w:t>
            </w:r>
          </w:p>
        </w:tc>
        <w:tc>
          <w:tcPr>
            <w:tcW w:w="1224" w:type="dxa"/>
            <w:shd w:val="clear" w:color="auto" w:fill="auto"/>
            <w:vAlign w:val="center"/>
          </w:tcPr>
          <w:p w:rsidR="00950321" w:rsidRPr="00950321" w:rsidRDefault="00950321" w:rsidP="00950321">
            <w:pPr>
              <w:spacing w:after="0" w:line="240" w:lineRule="auto"/>
              <w:ind w:left="-108" w:right="-88"/>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Дозировка</w:t>
            </w:r>
          </w:p>
        </w:tc>
        <w:tc>
          <w:tcPr>
            <w:tcW w:w="1090" w:type="dxa"/>
            <w:shd w:val="clear" w:color="auto" w:fill="auto"/>
            <w:vAlign w:val="center"/>
          </w:tcPr>
          <w:p w:rsidR="00950321" w:rsidRPr="00950321" w:rsidRDefault="00950321" w:rsidP="00950321">
            <w:pPr>
              <w:spacing w:after="0" w:line="240" w:lineRule="auto"/>
              <w:ind w:left="-28" w:right="-35"/>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Нагрузка</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Понедельник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технического мастерства в круговой тренировке</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Вторник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 Развитие скоростно-силовых качеств</w:t>
            </w:r>
          </w:p>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Различные прыжковые упражнения, эстафеты, упражнения с партнером</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60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3. Игровые упражнения. Борьба за мяч 4х3, 3х2</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75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rPr>
          <w:trHeight w:val="1099"/>
        </w:trPr>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Теоретическое занятие - согласно тематическому плану программы</w:t>
            </w:r>
          </w:p>
          <w:p w:rsidR="00950321" w:rsidRPr="00950321" w:rsidRDefault="00CF7FCC" w:rsidP="00950321">
            <w:pPr>
              <w:spacing w:after="0" w:line="240" w:lineRule="auto"/>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Развитие ловкости, акробатические упражнения</w:t>
            </w:r>
            <w:r w:rsidR="00950321" w:rsidRPr="00950321">
              <w:rPr>
                <w:rFonts w:ascii="Times New Roman" w:eastAsia="MS Mincho" w:hAnsi="Times New Roman" w:cs="Times New Roman"/>
                <w:sz w:val="24"/>
                <w:szCs w:val="24"/>
                <w:lang w:eastAsia="ja-JP"/>
              </w:rPr>
              <w:t>, кувырки, жонглирование мячом в парах, эстафеты</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Спорт</w:t>
            </w:r>
            <w:r w:rsidR="00CF7FCC">
              <w:rPr>
                <w:rFonts w:ascii="Times New Roman" w:eastAsia="MS Mincho" w:hAnsi="Times New Roman" w:cs="Times New Roman"/>
                <w:sz w:val="24"/>
                <w:szCs w:val="24"/>
                <w:lang w:eastAsia="ja-JP"/>
              </w:rPr>
              <w:t xml:space="preserve">ивные игры. Баскетбол, ручной мяч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Четверг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индивиду</w:t>
            </w:r>
            <w:r w:rsidR="00CF7FCC">
              <w:rPr>
                <w:rFonts w:ascii="Times New Roman" w:eastAsia="MS Mincho" w:hAnsi="Times New Roman" w:cs="Times New Roman"/>
                <w:sz w:val="24"/>
                <w:szCs w:val="24"/>
                <w:lang w:eastAsia="ja-JP"/>
              </w:rPr>
              <w:t>ального технического мастерства в</w:t>
            </w:r>
            <w:r w:rsidRPr="00950321">
              <w:rPr>
                <w:rFonts w:ascii="Times New Roman" w:eastAsia="MS Mincho" w:hAnsi="Times New Roman" w:cs="Times New Roman"/>
                <w:sz w:val="24"/>
                <w:szCs w:val="24"/>
                <w:lang w:eastAsia="ja-JP"/>
              </w:rPr>
              <w:t xml:space="preserve"> различных упражнениях</w:t>
            </w:r>
            <w:r w:rsidR="00CF7FCC">
              <w:rPr>
                <w:rFonts w:ascii="Times New Roman" w:eastAsia="MS Mincho" w:hAnsi="Times New Roman" w:cs="Times New Roman"/>
                <w:sz w:val="24"/>
                <w:szCs w:val="24"/>
                <w:lang w:eastAsia="ja-JP"/>
              </w:rPr>
              <w:t xml:space="preserve">. </w:t>
            </w:r>
          </w:p>
          <w:p w:rsidR="00950321" w:rsidRPr="00950321" w:rsidRDefault="00CF7FCC" w:rsidP="00950321">
            <w:pPr>
              <w:spacing w:after="0" w:line="240" w:lineRule="auto"/>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Учебная игра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Развитие общей выносливости. Бег с изменением темпа, повторный бег. Кросс по пересеченной местности; плавание, водное поло</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Пятница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CF7FCC">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Совершенствование технических приемов. </w:t>
            </w:r>
            <w:r w:rsidR="00CF7FCC">
              <w:rPr>
                <w:rFonts w:ascii="Times New Roman" w:eastAsia="MS Mincho" w:hAnsi="Times New Roman" w:cs="Times New Roman"/>
                <w:sz w:val="24"/>
                <w:szCs w:val="24"/>
                <w:lang w:eastAsia="ja-JP"/>
              </w:rPr>
              <w:t>Учебная игра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50</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Суббота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CF7FCC">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Техника и тактика в игровых упражнениях, контрольных и товарищеских играх</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Воскресенье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Подготовка к сдаче  нормативов</w:t>
            </w:r>
          </w:p>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Восстановительные мероприятия</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bl>
    <w:p w:rsidR="00950321" w:rsidRPr="00950321" w:rsidRDefault="00950321" w:rsidP="00950321">
      <w:pPr>
        <w:spacing w:after="0" w:line="240" w:lineRule="auto"/>
        <w:ind w:left="400" w:hanging="400"/>
        <w:jc w:val="center"/>
        <w:rPr>
          <w:rFonts w:ascii="Times New Roman" w:eastAsia="MS Mincho" w:hAnsi="Times New Roman" w:cs="Times New Roman"/>
          <w:b/>
          <w:sz w:val="28"/>
          <w:szCs w:val="28"/>
          <w:lang w:eastAsia="ja-JP"/>
        </w:rPr>
      </w:pPr>
    </w:p>
    <w:p w:rsidR="00950321" w:rsidRPr="00E33A92" w:rsidRDefault="00950321" w:rsidP="00950321">
      <w:pPr>
        <w:spacing w:after="0" w:line="240" w:lineRule="auto"/>
        <w:ind w:left="400" w:hanging="400"/>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8"/>
          <w:szCs w:val="28"/>
          <w:lang w:eastAsia="ja-JP"/>
        </w:rPr>
        <w:br w:type="page"/>
      </w:r>
      <w:r w:rsidRPr="00E33A92">
        <w:rPr>
          <w:rFonts w:ascii="Times New Roman" w:eastAsia="MS Mincho" w:hAnsi="Times New Roman" w:cs="Times New Roman"/>
          <w:b/>
          <w:sz w:val="24"/>
          <w:szCs w:val="24"/>
          <w:lang w:eastAsia="ja-JP"/>
        </w:rPr>
        <w:lastRenderedPageBreak/>
        <w:t>Примерный</w:t>
      </w:r>
    </w:p>
    <w:p w:rsidR="00950321" w:rsidRPr="00E33A92" w:rsidRDefault="00950321" w:rsidP="00950321">
      <w:pPr>
        <w:spacing w:after="0" w:line="240" w:lineRule="auto"/>
        <w:ind w:left="400" w:hanging="400"/>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тренировочный цикл для групп спортивного совершенствования</w:t>
      </w:r>
    </w:p>
    <w:p w:rsidR="00950321" w:rsidRPr="00E33A92" w:rsidRDefault="00950321" w:rsidP="00950321">
      <w:pPr>
        <w:spacing w:after="0" w:line="240" w:lineRule="auto"/>
        <w:ind w:left="400" w:hanging="400"/>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17-18 лет на общеподготовительном этапе.</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8"/>
        <w:gridCol w:w="935"/>
        <w:gridCol w:w="5165"/>
        <w:gridCol w:w="1224"/>
        <w:gridCol w:w="1090"/>
      </w:tblGrid>
      <w:tr w:rsidR="00950321" w:rsidRPr="00950321" w:rsidTr="00FD5AB1">
        <w:tc>
          <w:tcPr>
            <w:tcW w:w="1608"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Дни </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недели</w:t>
            </w:r>
          </w:p>
        </w:tc>
        <w:tc>
          <w:tcPr>
            <w:tcW w:w="935" w:type="dxa"/>
            <w:shd w:val="clear" w:color="auto" w:fill="auto"/>
            <w:vAlign w:val="center"/>
          </w:tcPr>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 </w:t>
            </w:r>
          </w:p>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занятия</w:t>
            </w:r>
          </w:p>
        </w:tc>
        <w:tc>
          <w:tcPr>
            <w:tcW w:w="5165"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Преимущественная направленность</w:t>
            </w:r>
          </w:p>
        </w:tc>
        <w:tc>
          <w:tcPr>
            <w:tcW w:w="1224" w:type="dxa"/>
            <w:shd w:val="clear" w:color="auto" w:fill="auto"/>
            <w:vAlign w:val="center"/>
          </w:tcPr>
          <w:p w:rsidR="00950321" w:rsidRPr="00950321" w:rsidRDefault="00950321" w:rsidP="00950321">
            <w:pPr>
              <w:spacing w:after="0" w:line="240" w:lineRule="auto"/>
              <w:ind w:left="-108" w:right="-88"/>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Дозировка</w:t>
            </w:r>
          </w:p>
        </w:tc>
        <w:tc>
          <w:tcPr>
            <w:tcW w:w="1090" w:type="dxa"/>
            <w:shd w:val="clear" w:color="auto" w:fill="auto"/>
            <w:vAlign w:val="center"/>
          </w:tcPr>
          <w:p w:rsidR="00950321" w:rsidRPr="00950321" w:rsidRDefault="00950321" w:rsidP="00950321">
            <w:pPr>
              <w:spacing w:after="0" w:line="240" w:lineRule="auto"/>
              <w:ind w:left="-28" w:right="-35"/>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Нагрузка</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Понедельник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Активный отдых.</w:t>
            </w:r>
          </w:p>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Восстановительные мероприятия</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135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Вторник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техники игры с использованием принципов круговой тренировки</w:t>
            </w:r>
          </w:p>
          <w:p w:rsidR="00950321" w:rsidRPr="00950321" w:rsidRDefault="00CF7FCC" w:rsidP="00950321">
            <w:pPr>
              <w:spacing w:after="0" w:line="240" w:lineRule="auto"/>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Двусторонняя игра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Скоростно-силовая подготовка. Общеразвивающие упражнения с отягощением. Беговые и прыжковые упражнения с отягощением. Игровые упражнения с единоборством.</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CF7FCC">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индивидуального технического мастерства с учетом</w:t>
            </w:r>
            <w:r w:rsidR="00CF7FCC">
              <w:rPr>
                <w:rFonts w:ascii="Times New Roman" w:eastAsia="MS Mincho" w:hAnsi="Times New Roman" w:cs="Times New Roman"/>
                <w:sz w:val="24"/>
                <w:szCs w:val="24"/>
                <w:lang w:eastAsia="ja-JP"/>
              </w:rPr>
              <w:t xml:space="preserve"> амплуа</w:t>
            </w:r>
            <w:r w:rsidRPr="00950321">
              <w:rPr>
                <w:rFonts w:ascii="Times New Roman" w:eastAsia="MS Mincho" w:hAnsi="Times New Roman" w:cs="Times New Roman"/>
                <w:sz w:val="24"/>
                <w:szCs w:val="24"/>
                <w:lang w:eastAsia="ja-JP"/>
              </w:rPr>
              <w:t xml:space="preserve">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скоростной выносливости. Беговые упражнения без мяча и с мячом с использованием повторного или интервального метода тренировки. Игровые упражнения 4х2, 5х3</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Четверг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технико-т</w:t>
            </w:r>
            <w:r w:rsidR="00CF7FCC">
              <w:rPr>
                <w:rFonts w:ascii="Times New Roman" w:eastAsia="MS Mincho" w:hAnsi="Times New Roman" w:cs="Times New Roman"/>
                <w:sz w:val="24"/>
                <w:szCs w:val="24"/>
                <w:lang w:eastAsia="ja-JP"/>
              </w:rPr>
              <w:t>актического мастерства в групповых</w:t>
            </w:r>
            <w:r w:rsidRPr="00950321">
              <w:rPr>
                <w:rFonts w:ascii="Times New Roman" w:eastAsia="MS Mincho" w:hAnsi="Times New Roman" w:cs="Times New Roman"/>
                <w:sz w:val="24"/>
                <w:szCs w:val="24"/>
                <w:lang w:eastAsia="ja-JP"/>
              </w:rPr>
              <w:t xml:space="preserve"> упражнениях</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Развитие общей выносливости. Повторный и</w:t>
            </w:r>
          </w:p>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переменный бег, кросс, лыжи; плавание</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Пятница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 Развитие  ловкости. Акробатические упражнения</w:t>
            </w:r>
            <w:r w:rsidR="00CF7FCC">
              <w:rPr>
                <w:rFonts w:ascii="Times New Roman" w:eastAsia="MS Mincho" w:hAnsi="Times New Roman" w:cs="Times New Roman"/>
                <w:sz w:val="24"/>
                <w:szCs w:val="24"/>
                <w:lang w:eastAsia="ja-JP"/>
              </w:rPr>
              <w:t>. Эстафеты</w:t>
            </w:r>
            <w:r w:rsidRPr="00950321">
              <w:rPr>
                <w:rFonts w:ascii="Times New Roman" w:eastAsia="MS Mincho" w:hAnsi="Times New Roman" w:cs="Times New Roman"/>
                <w:sz w:val="24"/>
                <w:szCs w:val="24"/>
                <w:lang w:eastAsia="ja-JP"/>
              </w:rPr>
              <w:t>.</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CF7FCC">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2. Совершенствование индивидуального технического мастерства. </w:t>
            </w:r>
            <w:r w:rsidR="00CF7FCC">
              <w:rPr>
                <w:rFonts w:ascii="Times New Roman" w:eastAsia="MS Mincho" w:hAnsi="Times New Roman" w:cs="Times New Roman"/>
                <w:sz w:val="24"/>
                <w:szCs w:val="24"/>
                <w:lang w:eastAsia="ja-JP"/>
              </w:rPr>
              <w:t>Нападающийудар. Одиночное блокирование. Учебная игра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Суббота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технико-т</w:t>
            </w:r>
            <w:r w:rsidR="00CF7FCC">
              <w:rPr>
                <w:rFonts w:ascii="Times New Roman" w:eastAsia="MS Mincho" w:hAnsi="Times New Roman" w:cs="Times New Roman"/>
                <w:sz w:val="24"/>
                <w:szCs w:val="24"/>
                <w:lang w:eastAsia="ja-JP"/>
              </w:rPr>
              <w:t xml:space="preserve">актического мастерства в командных упражнениях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Воскресенье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CF7FCC">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Технико-</w:t>
            </w:r>
            <w:r w:rsidR="00CF7FCC">
              <w:rPr>
                <w:rFonts w:ascii="Times New Roman" w:eastAsia="MS Mincho" w:hAnsi="Times New Roman" w:cs="Times New Roman"/>
                <w:sz w:val="24"/>
                <w:szCs w:val="24"/>
                <w:lang w:eastAsia="ja-JP"/>
              </w:rPr>
              <w:t>тактическая подготовка в групповых</w:t>
            </w:r>
            <w:r w:rsidRPr="00950321">
              <w:rPr>
                <w:rFonts w:ascii="Times New Roman" w:eastAsia="MS Mincho" w:hAnsi="Times New Roman" w:cs="Times New Roman"/>
                <w:sz w:val="24"/>
                <w:szCs w:val="24"/>
                <w:lang w:eastAsia="ja-JP"/>
              </w:rPr>
              <w:t xml:space="preserve"> упражнениях, контрольных и товарищеских играх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135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bl>
    <w:p w:rsidR="00950321" w:rsidRPr="00950321" w:rsidRDefault="00950321" w:rsidP="00950321">
      <w:pPr>
        <w:spacing w:after="0" w:line="240" w:lineRule="auto"/>
        <w:jc w:val="both"/>
        <w:rPr>
          <w:rFonts w:ascii="Times New Roman" w:eastAsia="MS Mincho" w:hAnsi="Times New Roman" w:cs="Times New Roman"/>
          <w:sz w:val="28"/>
          <w:szCs w:val="28"/>
          <w:lang w:eastAsia="ja-JP"/>
        </w:rPr>
      </w:pP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8"/>
          <w:szCs w:val="24"/>
          <w:lang w:eastAsia="ja-JP"/>
        </w:rPr>
        <w:br w:type="page"/>
      </w:r>
      <w:r w:rsidRPr="00E33A92">
        <w:rPr>
          <w:rFonts w:ascii="Times New Roman" w:eastAsia="MS Mincho" w:hAnsi="Times New Roman" w:cs="Times New Roman"/>
          <w:b/>
          <w:sz w:val="24"/>
          <w:szCs w:val="24"/>
          <w:lang w:eastAsia="ja-JP"/>
        </w:rPr>
        <w:lastRenderedPageBreak/>
        <w:t>Примерный</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тренировочный цикл учебно-тренировочных занятий</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с учащимися 13-14 лет на специально-подготовительном этапе</w:t>
      </w:r>
    </w:p>
    <w:p w:rsidR="00950321" w:rsidRPr="00E33A92" w:rsidRDefault="00950321" w:rsidP="00950321">
      <w:pPr>
        <w:spacing w:after="0" w:line="240" w:lineRule="auto"/>
        <w:jc w:val="both"/>
        <w:rPr>
          <w:rFonts w:ascii="Times New Roman" w:eastAsia="MS Mincho" w:hAnsi="Times New Roman" w:cs="Times New Roman"/>
          <w:sz w:val="24"/>
          <w:szCs w:val="24"/>
          <w:lang w:eastAsia="ja-JP"/>
        </w:rPr>
      </w:pP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8"/>
        <w:gridCol w:w="935"/>
        <w:gridCol w:w="5165"/>
        <w:gridCol w:w="1224"/>
        <w:gridCol w:w="1090"/>
      </w:tblGrid>
      <w:tr w:rsidR="00950321" w:rsidRPr="00950321" w:rsidTr="00FD5AB1">
        <w:tc>
          <w:tcPr>
            <w:tcW w:w="1608"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Дни </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недели</w:t>
            </w:r>
          </w:p>
        </w:tc>
        <w:tc>
          <w:tcPr>
            <w:tcW w:w="935" w:type="dxa"/>
            <w:shd w:val="clear" w:color="auto" w:fill="auto"/>
            <w:vAlign w:val="center"/>
          </w:tcPr>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 </w:t>
            </w:r>
          </w:p>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занятия</w:t>
            </w:r>
          </w:p>
        </w:tc>
        <w:tc>
          <w:tcPr>
            <w:tcW w:w="5165"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Преимущественная направленность</w:t>
            </w:r>
          </w:p>
        </w:tc>
        <w:tc>
          <w:tcPr>
            <w:tcW w:w="1224" w:type="dxa"/>
            <w:shd w:val="clear" w:color="auto" w:fill="auto"/>
            <w:vAlign w:val="center"/>
          </w:tcPr>
          <w:p w:rsidR="00950321" w:rsidRPr="00950321" w:rsidRDefault="00950321" w:rsidP="00950321">
            <w:pPr>
              <w:spacing w:after="0" w:line="240" w:lineRule="auto"/>
              <w:ind w:left="-108" w:right="-88"/>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Дозировка</w:t>
            </w:r>
          </w:p>
        </w:tc>
        <w:tc>
          <w:tcPr>
            <w:tcW w:w="1090" w:type="dxa"/>
            <w:shd w:val="clear" w:color="auto" w:fill="auto"/>
            <w:vAlign w:val="center"/>
          </w:tcPr>
          <w:p w:rsidR="00950321" w:rsidRPr="00950321" w:rsidRDefault="00950321" w:rsidP="00950321">
            <w:pPr>
              <w:spacing w:after="0" w:line="240" w:lineRule="auto"/>
              <w:ind w:left="-28" w:right="-35"/>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Нагрузка</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Понедельник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Комплексное развитие двигательных качеств посредством круговой тренировки</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135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Вторник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CF7FCC">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Технико-тактическая подготовка </w:t>
            </w:r>
            <w:r w:rsidR="00CF7FCC">
              <w:rPr>
                <w:rFonts w:ascii="Times New Roman" w:eastAsia="MS Mincho" w:hAnsi="Times New Roman" w:cs="Times New Roman"/>
                <w:sz w:val="24"/>
                <w:szCs w:val="24"/>
                <w:lang w:eastAsia="ja-JP"/>
              </w:rPr>
              <w:t>–</w:t>
            </w:r>
            <w:r w:rsidRPr="00950321">
              <w:rPr>
                <w:rFonts w:ascii="Times New Roman" w:eastAsia="MS Mincho" w:hAnsi="Times New Roman" w:cs="Times New Roman"/>
                <w:sz w:val="24"/>
                <w:szCs w:val="24"/>
                <w:lang w:eastAsia="ja-JP"/>
              </w:rPr>
              <w:t xml:space="preserve"> </w:t>
            </w:r>
            <w:r w:rsidR="00CF7FCC">
              <w:rPr>
                <w:rFonts w:ascii="Times New Roman" w:eastAsia="MS Mincho" w:hAnsi="Times New Roman" w:cs="Times New Roman"/>
                <w:sz w:val="24"/>
                <w:szCs w:val="24"/>
                <w:lang w:eastAsia="ja-JP"/>
              </w:rPr>
              <w:t>Групповые взаимодействия. Д</w:t>
            </w:r>
            <w:r w:rsidRPr="00950321">
              <w:rPr>
                <w:rFonts w:ascii="Times New Roman" w:eastAsia="MS Mincho" w:hAnsi="Times New Roman" w:cs="Times New Roman"/>
                <w:sz w:val="24"/>
                <w:szCs w:val="24"/>
                <w:lang w:eastAsia="ja-JP"/>
              </w:rPr>
              <w:t>вухсторонняя игра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Скоростно-силовая подготовка. Рывки, ускорения, прыжки, упражнения с весом, п</w:t>
            </w:r>
            <w:r w:rsidR="00CF7FCC">
              <w:rPr>
                <w:rFonts w:ascii="Times New Roman" w:eastAsia="MS Mincho" w:hAnsi="Times New Roman" w:cs="Times New Roman"/>
                <w:sz w:val="24"/>
                <w:szCs w:val="24"/>
                <w:lang w:eastAsia="ja-JP"/>
              </w:rPr>
              <w:t>артнером</w:t>
            </w:r>
            <w:r w:rsidRPr="00950321">
              <w:rPr>
                <w:rFonts w:ascii="Times New Roman" w:eastAsia="MS Mincho" w:hAnsi="Times New Roman" w:cs="Times New Roman"/>
                <w:sz w:val="24"/>
                <w:szCs w:val="24"/>
                <w:lang w:eastAsia="ja-JP"/>
              </w:rPr>
              <w:t>.</w:t>
            </w:r>
          </w:p>
          <w:p w:rsidR="00950321" w:rsidRPr="00950321" w:rsidRDefault="00CF7FCC" w:rsidP="00950321">
            <w:pPr>
              <w:spacing w:after="0" w:line="240" w:lineRule="auto"/>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Упражнения в парах.</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Четверг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Теоретическое занятие - согласно тематическому плану программы</w:t>
            </w:r>
          </w:p>
          <w:p w:rsidR="00950321" w:rsidRPr="00950321" w:rsidRDefault="00950321" w:rsidP="00CF7FCC">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индивидуального технического мастерства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Пятница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CF7FCC">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общей и специальной выносливости в упражнениях с мячом</w:t>
            </w:r>
            <w:r w:rsidR="00CF7FCC">
              <w:rPr>
                <w:rFonts w:ascii="Times New Roman" w:eastAsia="MS Mincho" w:hAnsi="Times New Roman" w:cs="Times New Roman"/>
                <w:sz w:val="24"/>
                <w:szCs w:val="24"/>
                <w:lang w:eastAsia="ja-JP"/>
              </w:rPr>
              <w:t>.</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135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Суббота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Активный отдых. Восстановительные мероприятия</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Воскресенье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Технико-тактическая подготовка в учебно-тренировочных играх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bl>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8"/>
          <w:szCs w:val="24"/>
          <w:lang w:eastAsia="ja-JP"/>
        </w:rPr>
        <w:br w:type="page"/>
      </w:r>
      <w:r w:rsidRPr="00E33A92">
        <w:rPr>
          <w:rFonts w:ascii="Times New Roman" w:eastAsia="MS Mincho" w:hAnsi="Times New Roman" w:cs="Times New Roman"/>
          <w:b/>
          <w:sz w:val="24"/>
          <w:szCs w:val="24"/>
          <w:lang w:eastAsia="ja-JP"/>
        </w:rPr>
        <w:lastRenderedPageBreak/>
        <w:t>Примерный</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тренировочный цикл учебно-тренировочных занятий</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с учащимися 15-16 лет на специально-подготовительном этапе</w:t>
      </w:r>
    </w:p>
    <w:p w:rsidR="00950321" w:rsidRPr="00E33A92" w:rsidRDefault="00950321" w:rsidP="00950321">
      <w:pPr>
        <w:spacing w:after="0" w:line="240" w:lineRule="auto"/>
        <w:jc w:val="both"/>
        <w:rPr>
          <w:rFonts w:ascii="Times New Roman" w:eastAsia="MS Mincho" w:hAnsi="Times New Roman" w:cs="Times New Roman"/>
          <w:sz w:val="24"/>
          <w:szCs w:val="24"/>
          <w:lang w:eastAsia="ja-JP"/>
        </w:rPr>
      </w:pP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8"/>
        <w:gridCol w:w="935"/>
        <w:gridCol w:w="5165"/>
        <w:gridCol w:w="1224"/>
        <w:gridCol w:w="1090"/>
      </w:tblGrid>
      <w:tr w:rsidR="00950321" w:rsidRPr="00E33A92" w:rsidTr="00FD5AB1">
        <w:tc>
          <w:tcPr>
            <w:tcW w:w="1608" w:type="dxa"/>
            <w:shd w:val="clear" w:color="auto" w:fill="auto"/>
            <w:vAlign w:val="center"/>
          </w:tcPr>
          <w:p w:rsidR="00950321" w:rsidRPr="00E33A92" w:rsidRDefault="00950321" w:rsidP="00950321">
            <w:pPr>
              <w:spacing w:after="0" w:line="240" w:lineRule="auto"/>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 xml:space="preserve">Дни </w:t>
            </w:r>
          </w:p>
          <w:p w:rsidR="00950321" w:rsidRPr="00E33A92" w:rsidRDefault="00950321" w:rsidP="00950321">
            <w:pPr>
              <w:spacing w:after="0" w:line="240" w:lineRule="auto"/>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недели</w:t>
            </w:r>
          </w:p>
        </w:tc>
        <w:tc>
          <w:tcPr>
            <w:tcW w:w="935" w:type="dxa"/>
            <w:shd w:val="clear" w:color="auto" w:fill="auto"/>
            <w:vAlign w:val="center"/>
          </w:tcPr>
          <w:p w:rsidR="00950321" w:rsidRPr="00E33A92"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 xml:space="preserve">№ </w:t>
            </w:r>
          </w:p>
          <w:p w:rsidR="00950321" w:rsidRPr="00E33A92"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занятия</w:t>
            </w:r>
          </w:p>
        </w:tc>
        <w:tc>
          <w:tcPr>
            <w:tcW w:w="5165" w:type="dxa"/>
            <w:shd w:val="clear" w:color="auto" w:fill="auto"/>
            <w:vAlign w:val="center"/>
          </w:tcPr>
          <w:p w:rsidR="00950321" w:rsidRPr="00E33A92" w:rsidRDefault="00950321" w:rsidP="00950321">
            <w:pPr>
              <w:spacing w:after="0" w:line="240" w:lineRule="auto"/>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Преимущественная направленность</w:t>
            </w:r>
          </w:p>
        </w:tc>
        <w:tc>
          <w:tcPr>
            <w:tcW w:w="1224" w:type="dxa"/>
            <w:shd w:val="clear" w:color="auto" w:fill="auto"/>
            <w:vAlign w:val="center"/>
          </w:tcPr>
          <w:p w:rsidR="00950321" w:rsidRPr="00E33A92" w:rsidRDefault="00950321" w:rsidP="00950321">
            <w:pPr>
              <w:spacing w:after="0" w:line="240" w:lineRule="auto"/>
              <w:ind w:left="-108" w:right="-88"/>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Дозировка</w:t>
            </w:r>
          </w:p>
        </w:tc>
        <w:tc>
          <w:tcPr>
            <w:tcW w:w="1090" w:type="dxa"/>
            <w:shd w:val="clear" w:color="auto" w:fill="auto"/>
            <w:vAlign w:val="center"/>
          </w:tcPr>
          <w:p w:rsidR="00950321" w:rsidRPr="00E33A92" w:rsidRDefault="00950321" w:rsidP="00950321">
            <w:pPr>
              <w:spacing w:after="0" w:line="240" w:lineRule="auto"/>
              <w:ind w:left="-28" w:right="-35"/>
              <w:jc w:val="center"/>
              <w:rPr>
                <w:rFonts w:ascii="Times New Roman" w:eastAsia="MS Mincho" w:hAnsi="Times New Roman" w:cs="Times New Roman"/>
                <w:sz w:val="24"/>
                <w:szCs w:val="24"/>
                <w:lang w:eastAsia="ja-JP"/>
              </w:rPr>
            </w:pPr>
            <w:r w:rsidRPr="00E33A92">
              <w:rPr>
                <w:rFonts w:ascii="Times New Roman" w:eastAsia="MS Mincho" w:hAnsi="Times New Roman" w:cs="Times New Roman"/>
                <w:sz w:val="24"/>
                <w:szCs w:val="24"/>
                <w:lang w:eastAsia="ja-JP"/>
              </w:rPr>
              <w:t>Нагрузка</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Понедельник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Технико</w:t>
            </w:r>
            <w:r w:rsidR="00CF7FCC">
              <w:rPr>
                <w:rFonts w:ascii="Times New Roman" w:eastAsia="MS Mincho" w:hAnsi="Times New Roman" w:cs="Times New Roman"/>
                <w:sz w:val="24"/>
                <w:szCs w:val="24"/>
                <w:lang w:eastAsia="ja-JP"/>
              </w:rPr>
              <w:t>-тактическая подготовка. Командные взаимодействия</w:t>
            </w:r>
            <w:r w:rsidRPr="00950321">
              <w:rPr>
                <w:rFonts w:ascii="Times New Roman" w:eastAsia="MS Mincho" w:hAnsi="Times New Roman" w:cs="Times New Roman"/>
                <w:sz w:val="24"/>
                <w:szCs w:val="24"/>
                <w:lang w:eastAsia="ja-JP"/>
              </w:rPr>
              <w:t xml:space="preserve"> </w:t>
            </w:r>
            <w:r w:rsidR="00CF7FCC">
              <w:rPr>
                <w:rFonts w:ascii="Times New Roman" w:eastAsia="MS Mincho" w:hAnsi="Times New Roman" w:cs="Times New Roman"/>
                <w:sz w:val="24"/>
                <w:szCs w:val="24"/>
                <w:lang w:eastAsia="ja-JP"/>
              </w:rPr>
              <w:t xml:space="preserve">в </w:t>
            </w:r>
            <w:r w:rsidRPr="00950321">
              <w:rPr>
                <w:rFonts w:ascii="Times New Roman" w:eastAsia="MS Mincho" w:hAnsi="Times New Roman" w:cs="Times New Roman"/>
                <w:sz w:val="24"/>
                <w:szCs w:val="24"/>
                <w:lang w:eastAsia="ja-JP"/>
              </w:rPr>
              <w:t>упражнения</w:t>
            </w:r>
            <w:r w:rsidR="00CF7FCC">
              <w:rPr>
                <w:rFonts w:ascii="Times New Roman" w:eastAsia="MS Mincho" w:hAnsi="Times New Roman" w:cs="Times New Roman"/>
                <w:sz w:val="24"/>
                <w:szCs w:val="24"/>
                <w:lang w:eastAsia="ja-JP"/>
              </w:rPr>
              <w:t>х.</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135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rPr>
          <w:trHeight w:val="1654"/>
        </w:trPr>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Вторник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Скоростно-силовая подготовка. Челночный бег прыжковые упражнения, ускорения, рывки, упражнения с гантелями; с отягощениями, упражнения с партнером, акробатические упражнения</w:t>
            </w:r>
          </w:p>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 двухсторонняя игра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rPr>
          <w:trHeight w:val="1926"/>
        </w:trPr>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Теоретическая подготовка - согласно тематическому плану программы</w:t>
            </w:r>
          </w:p>
          <w:p w:rsidR="00950321" w:rsidRPr="00950321" w:rsidRDefault="00950321" w:rsidP="00CF7FCC">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индивидуального технического мастерства</w:t>
            </w:r>
            <w:r w:rsidR="00CF7FCC">
              <w:rPr>
                <w:rFonts w:ascii="Times New Roman" w:eastAsia="MS Mincho" w:hAnsi="Times New Roman" w:cs="Times New Roman"/>
                <w:sz w:val="24"/>
                <w:szCs w:val="24"/>
                <w:lang w:eastAsia="ja-JP"/>
              </w:rPr>
              <w:t>.</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Четверг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Комплексное развитие двигательных качеств (акробатические упражнения, старты, ускорения, прыжки, подвижные игры, эстафеты) </w:t>
            </w:r>
          </w:p>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Игровые упражнения – 4х3, 3х2, 5х5</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60</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30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Совершенствование групповых и командных действий при </w:t>
            </w:r>
            <w:r w:rsidR="00CF7FCC">
              <w:rPr>
                <w:rFonts w:ascii="Times New Roman" w:eastAsia="MS Mincho" w:hAnsi="Times New Roman" w:cs="Times New Roman"/>
                <w:sz w:val="24"/>
                <w:szCs w:val="24"/>
                <w:lang w:eastAsia="ja-JP"/>
              </w:rPr>
              <w:t>выполнении стандартных комбинаций</w:t>
            </w:r>
            <w:r w:rsidRPr="00950321">
              <w:rPr>
                <w:rFonts w:ascii="Times New Roman" w:eastAsia="MS Mincho" w:hAnsi="Times New Roman" w:cs="Times New Roman"/>
                <w:sz w:val="24"/>
                <w:szCs w:val="24"/>
                <w:lang w:eastAsia="ja-JP"/>
              </w:rPr>
              <w:t xml:space="preserve">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Пятница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общей и специальной выносливости - бег повторный и интервальный с мячом и без мяча, подвижные игры, "пятнашки", "салочки"</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135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Суббота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Активный отдых. Восстановительные мероприятия</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Воскресенье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CF7FCC">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Технико-тактическая подготовка в игровых упражнениях, контрольных и товарищеских играх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bl>
    <w:p w:rsidR="00950321" w:rsidRPr="00950321" w:rsidRDefault="00950321" w:rsidP="00950321">
      <w:pPr>
        <w:spacing w:after="0" w:line="240" w:lineRule="auto"/>
        <w:jc w:val="center"/>
        <w:rPr>
          <w:rFonts w:ascii="Times New Roman" w:eastAsia="MS Mincho" w:hAnsi="Times New Roman" w:cs="Times New Roman"/>
          <w:b/>
          <w:sz w:val="28"/>
          <w:szCs w:val="24"/>
          <w:lang w:eastAsia="ja-JP"/>
        </w:rPr>
      </w:pP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8"/>
          <w:szCs w:val="24"/>
          <w:lang w:eastAsia="ja-JP"/>
        </w:rPr>
        <w:br w:type="page"/>
      </w:r>
      <w:r w:rsidRPr="00E33A92">
        <w:rPr>
          <w:rFonts w:ascii="Times New Roman" w:eastAsia="MS Mincho" w:hAnsi="Times New Roman" w:cs="Times New Roman"/>
          <w:b/>
          <w:sz w:val="24"/>
          <w:szCs w:val="24"/>
          <w:lang w:eastAsia="ja-JP"/>
        </w:rPr>
        <w:lastRenderedPageBreak/>
        <w:t>Примерный</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тренировочный цикл для групп спортивного совершенствования</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17-18 лет на специально-подготовительном этапе</w:t>
      </w:r>
    </w:p>
    <w:p w:rsidR="00950321" w:rsidRPr="00E33A92" w:rsidRDefault="00950321" w:rsidP="00950321">
      <w:pPr>
        <w:spacing w:after="0" w:line="240" w:lineRule="auto"/>
        <w:jc w:val="both"/>
        <w:rPr>
          <w:rFonts w:ascii="Times New Roman" w:eastAsia="MS Mincho" w:hAnsi="Times New Roman" w:cs="Times New Roman"/>
          <w:sz w:val="24"/>
          <w:szCs w:val="24"/>
          <w:lang w:eastAsia="ja-JP"/>
        </w:rPr>
      </w:pP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8"/>
        <w:gridCol w:w="935"/>
        <w:gridCol w:w="5165"/>
        <w:gridCol w:w="1224"/>
        <w:gridCol w:w="1090"/>
      </w:tblGrid>
      <w:tr w:rsidR="00950321" w:rsidRPr="00950321" w:rsidTr="00FD5AB1">
        <w:tc>
          <w:tcPr>
            <w:tcW w:w="1608"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Дни </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недели</w:t>
            </w:r>
          </w:p>
        </w:tc>
        <w:tc>
          <w:tcPr>
            <w:tcW w:w="935" w:type="dxa"/>
            <w:shd w:val="clear" w:color="auto" w:fill="auto"/>
            <w:vAlign w:val="center"/>
          </w:tcPr>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 </w:t>
            </w:r>
          </w:p>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занятия</w:t>
            </w:r>
          </w:p>
        </w:tc>
        <w:tc>
          <w:tcPr>
            <w:tcW w:w="5165"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Преимущественная направленность</w:t>
            </w:r>
          </w:p>
        </w:tc>
        <w:tc>
          <w:tcPr>
            <w:tcW w:w="1224" w:type="dxa"/>
            <w:shd w:val="clear" w:color="auto" w:fill="auto"/>
            <w:vAlign w:val="center"/>
          </w:tcPr>
          <w:p w:rsidR="00950321" w:rsidRPr="00950321" w:rsidRDefault="00950321" w:rsidP="00950321">
            <w:pPr>
              <w:spacing w:after="0" w:line="240" w:lineRule="auto"/>
              <w:ind w:left="-108" w:right="-88"/>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Дозировка</w:t>
            </w:r>
          </w:p>
        </w:tc>
        <w:tc>
          <w:tcPr>
            <w:tcW w:w="1090" w:type="dxa"/>
            <w:shd w:val="clear" w:color="auto" w:fill="auto"/>
            <w:vAlign w:val="center"/>
          </w:tcPr>
          <w:p w:rsidR="00950321" w:rsidRPr="00950321" w:rsidRDefault="00950321" w:rsidP="00950321">
            <w:pPr>
              <w:spacing w:after="0" w:line="240" w:lineRule="auto"/>
              <w:ind w:left="-28" w:right="-35"/>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Нагрузка</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Понедельник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Активный отдых. Восстановительные мероприятия</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180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rPr>
          <w:trHeight w:val="55"/>
        </w:trPr>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Вторник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Скоростно-силовая подготовка. Беговые и прыжковые упражнения. Эстафеты.</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60</w:t>
            </w:r>
          </w:p>
        </w:tc>
        <w:tc>
          <w:tcPr>
            <w:tcW w:w="109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rPr>
          <w:trHeight w:val="55"/>
        </w:trPr>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технического мастерства с использованием принципов круговой тренировки</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120</w:t>
            </w:r>
          </w:p>
        </w:tc>
        <w:tc>
          <w:tcPr>
            <w:tcW w:w="109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rPr>
          <w:trHeight w:val="55"/>
        </w:trPr>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Развитие специальной выносливости с использованием упражнений с мячом. подвижные и спортивные игр. </w:t>
            </w:r>
          </w:p>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Двухсторонняя игра.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180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rPr>
          <w:trHeight w:val="55"/>
        </w:trPr>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Четверг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тактики игры и функциональная подготовка. Игровые упражнения со специальными заданиями, направленные на соверше</w:t>
            </w:r>
            <w:r w:rsidR="00CF7FCC">
              <w:rPr>
                <w:rFonts w:ascii="Times New Roman" w:eastAsia="MS Mincho" w:hAnsi="Times New Roman" w:cs="Times New Roman"/>
                <w:sz w:val="24"/>
                <w:szCs w:val="24"/>
                <w:lang w:eastAsia="ja-JP"/>
              </w:rPr>
              <w:t>нствование взаимодействия  линий</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180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Пятница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Развитие ловкости и координации.</w:t>
            </w:r>
          </w:p>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Акробатические упражнения, эстафеты. Специальные упражнения с мячом</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Совершенствование тактических комбинаций в стандартных </w:t>
            </w:r>
            <w:r w:rsidR="00CF7FCC">
              <w:rPr>
                <w:rFonts w:ascii="Times New Roman" w:eastAsia="MS Mincho" w:hAnsi="Times New Roman" w:cs="Times New Roman"/>
                <w:sz w:val="24"/>
                <w:szCs w:val="24"/>
                <w:lang w:eastAsia="ja-JP"/>
              </w:rPr>
              <w:t>комбинациях</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Суббота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Теоретическая подготовка - согласно тематическому плану программы</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tc>
        <w:tc>
          <w:tcPr>
            <w:tcW w:w="109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Совершенствование технического мастерства с учетом </w:t>
            </w:r>
            <w:r w:rsidR="00CF7FCC">
              <w:rPr>
                <w:rFonts w:ascii="Times New Roman" w:eastAsia="MS Mincho" w:hAnsi="Times New Roman" w:cs="Times New Roman"/>
                <w:sz w:val="24"/>
                <w:szCs w:val="24"/>
                <w:lang w:eastAsia="ja-JP"/>
              </w:rPr>
              <w:t>амплуа игрока.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Воскресенье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Технико-тактическая подготовка в контрольных или товарищеских играх</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135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bl>
    <w:p w:rsidR="00950321" w:rsidRPr="00950321" w:rsidRDefault="00950321" w:rsidP="00950321">
      <w:pPr>
        <w:spacing w:after="0" w:line="240" w:lineRule="auto"/>
        <w:rPr>
          <w:rFonts w:ascii="Times New Roman" w:eastAsia="MS Mincho" w:hAnsi="Times New Roman" w:cs="Times New Roman"/>
          <w:sz w:val="24"/>
          <w:szCs w:val="24"/>
          <w:lang w:eastAsia="ja-JP"/>
        </w:rPr>
      </w:pP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sz w:val="24"/>
          <w:szCs w:val="24"/>
          <w:lang w:eastAsia="ja-JP"/>
        </w:rPr>
        <w:br w:type="page"/>
      </w:r>
      <w:r w:rsidRPr="00E33A92">
        <w:rPr>
          <w:rFonts w:ascii="Times New Roman" w:eastAsia="MS Mincho" w:hAnsi="Times New Roman" w:cs="Times New Roman"/>
          <w:b/>
          <w:sz w:val="24"/>
          <w:szCs w:val="24"/>
          <w:lang w:eastAsia="ja-JP"/>
        </w:rPr>
        <w:lastRenderedPageBreak/>
        <w:t>Примерный</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тренировочный цикл учебно-тренировочных занятий</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с учащимися 13-14 лет в соревновательном</w:t>
      </w:r>
      <w:r w:rsidR="00E33A92" w:rsidRPr="00E33A92">
        <w:rPr>
          <w:rFonts w:ascii="Times New Roman" w:eastAsia="MS Mincho" w:hAnsi="Times New Roman" w:cs="Times New Roman"/>
          <w:b/>
          <w:sz w:val="24"/>
          <w:szCs w:val="24"/>
          <w:lang w:eastAsia="ja-JP"/>
        </w:rPr>
        <w:t xml:space="preserve"> </w:t>
      </w:r>
      <w:r w:rsidRPr="00E33A92">
        <w:rPr>
          <w:rFonts w:ascii="Times New Roman" w:eastAsia="MS Mincho" w:hAnsi="Times New Roman" w:cs="Times New Roman"/>
          <w:b/>
          <w:sz w:val="24"/>
          <w:szCs w:val="24"/>
          <w:lang w:eastAsia="ja-JP"/>
        </w:rPr>
        <w:t>периоде</w:t>
      </w:r>
    </w:p>
    <w:p w:rsidR="00950321" w:rsidRPr="00E33A92" w:rsidRDefault="00950321" w:rsidP="00950321">
      <w:pPr>
        <w:spacing w:after="0" w:line="240" w:lineRule="auto"/>
        <w:jc w:val="both"/>
        <w:rPr>
          <w:rFonts w:ascii="Times New Roman" w:eastAsia="MS Mincho" w:hAnsi="Times New Roman" w:cs="Times New Roman"/>
          <w:sz w:val="24"/>
          <w:szCs w:val="24"/>
          <w:lang w:eastAsia="ja-JP"/>
        </w:rPr>
      </w:pP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8"/>
        <w:gridCol w:w="935"/>
        <w:gridCol w:w="5165"/>
        <w:gridCol w:w="1224"/>
        <w:gridCol w:w="1090"/>
      </w:tblGrid>
      <w:tr w:rsidR="00950321" w:rsidRPr="00950321" w:rsidTr="00FD5AB1">
        <w:tc>
          <w:tcPr>
            <w:tcW w:w="1608"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Дни </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недели</w:t>
            </w:r>
          </w:p>
        </w:tc>
        <w:tc>
          <w:tcPr>
            <w:tcW w:w="935" w:type="dxa"/>
            <w:shd w:val="clear" w:color="auto" w:fill="auto"/>
            <w:vAlign w:val="center"/>
          </w:tcPr>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 </w:t>
            </w:r>
          </w:p>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занятия</w:t>
            </w:r>
          </w:p>
        </w:tc>
        <w:tc>
          <w:tcPr>
            <w:tcW w:w="5165"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Преимущественная направленность</w:t>
            </w:r>
          </w:p>
        </w:tc>
        <w:tc>
          <w:tcPr>
            <w:tcW w:w="1224" w:type="dxa"/>
            <w:shd w:val="clear" w:color="auto" w:fill="auto"/>
            <w:vAlign w:val="center"/>
          </w:tcPr>
          <w:p w:rsidR="00950321" w:rsidRPr="00950321" w:rsidRDefault="00950321" w:rsidP="00950321">
            <w:pPr>
              <w:spacing w:after="0" w:line="240" w:lineRule="auto"/>
              <w:ind w:left="-108" w:right="-88"/>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Дозировка</w:t>
            </w:r>
          </w:p>
        </w:tc>
        <w:tc>
          <w:tcPr>
            <w:tcW w:w="1090" w:type="dxa"/>
            <w:shd w:val="clear" w:color="auto" w:fill="auto"/>
            <w:vAlign w:val="center"/>
          </w:tcPr>
          <w:p w:rsidR="00950321" w:rsidRPr="00950321" w:rsidRDefault="00950321" w:rsidP="00950321">
            <w:pPr>
              <w:spacing w:after="0" w:line="240" w:lineRule="auto"/>
              <w:ind w:left="-28" w:right="-35"/>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Нагрузка</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Понедельник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Активный отдых</w:t>
            </w:r>
          </w:p>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Восстановительные мероприятия</w:t>
            </w:r>
          </w:p>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индивидуального технического мастерства игроков</w:t>
            </w:r>
            <w:r w:rsidR="00CF7FCC">
              <w:rPr>
                <w:rFonts w:ascii="Times New Roman" w:eastAsia="MS Mincho" w:hAnsi="Times New Roman" w:cs="Times New Roman"/>
                <w:sz w:val="24"/>
                <w:szCs w:val="24"/>
                <w:lang w:eastAsia="ja-JP"/>
              </w:rPr>
              <w:t xml:space="preserve"> с учетом амплуа.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Вторник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Теория - разбор игры</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tc>
        <w:tc>
          <w:tcPr>
            <w:tcW w:w="109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CF7FCC">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Совершенствование индивидуального технического мастерства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Скоростно-силовая подготовка. Упражнения с отягощением, прыжковые упражнения. Бег по наклонной плоскости</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tc>
        <w:tc>
          <w:tcPr>
            <w:tcW w:w="109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CF7FCC">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Технико-тактическая подготовка. </w:t>
            </w:r>
            <w:r w:rsidR="00CF7FCC">
              <w:rPr>
                <w:rFonts w:ascii="Times New Roman" w:eastAsia="MS Mincho" w:hAnsi="Times New Roman" w:cs="Times New Roman"/>
                <w:sz w:val="24"/>
                <w:szCs w:val="24"/>
                <w:lang w:eastAsia="ja-JP"/>
              </w:rPr>
              <w:t>Командные взаимодействия</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Четверг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техники игры с учетом</w:t>
            </w:r>
            <w:r w:rsidR="00CF7FCC">
              <w:rPr>
                <w:rFonts w:ascii="Times New Roman" w:eastAsia="MS Mincho" w:hAnsi="Times New Roman" w:cs="Times New Roman"/>
                <w:sz w:val="24"/>
                <w:szCs w:val="24"/>
                <w:lang w:eastAsia="ja-JP"/>
              </w:rPr>
              <w:t xml:space="preserve"> амплуа игрока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Пятница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Комплексное совершенствование двигательных качеств (специальная выносливость и атлетическая подготовка)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135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Суббота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CF7FCC">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Индивидуальная и групповая тактическая подготовка. Совершенствование действий игроков </w:t>
            </w:r>
            <w:r w:rsidR="00CF7FCC">
              <w:rPr>
                <w:rFonts w:ascii="Times New Roman" w:eastAsia="MS Mincho" w:hAnsi="Times New Roman" w:cs="Times New Roman"/>
                <w:sz w:val="24"/>
                <w:szCs w:val="24"/>
                <w:lang w:eastAsia="ja-JP"/>
              </w:rPr>
              <w:t xml:space="preserve"> 1 и 2 линий в защите.</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Воскресенье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Установка на игру </w:t>
            </w:r>
          </w:p>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Календарная игра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bl>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p>
    <w:p w:rsidR="00950321" w:rsidRPr="00950321" w:rsidRDefault="00950321" w:rsidP="00950321">
      <w:pPr>
        <w:spacing w:after="0" w:line="240" w:lineRule="auto"/>
        <w:rPr>
          <w:rFonts w:ascii="Times New Roman" w:eastAsia="MS Mincho" w:hAnsi="Times New Roman" w:cs="Times New Roman"/>
          <w:sz w:val="24"/>
          <w:szCs w:val="24"/>
          <w:lang w:eastAsia="ja-JP"/>
        </w:rPr>
      </w:pPr>
    </w:p>
    <w:p w:rsidR="00950321" w:rsidRPr="00950321" w:rsidRDefault="00950321" w:rsidP="00950321">
      <w:pPr>
        <w:spacing w:after="0" w:line="240" w:lineRule="auto"/>
        <w:rPr>
          <w:rFonts w:ascii="Times New Roman" w:eastAsia="MS Mincho" w:hAnsi="Times New Roman" w:cs="Times New Roman"/>
          <w:sz w:val="24"/>
          <w:szCs w:val="24"/>
          <w:lang w:eastAsia="ja-JP"/>
        </w:rPr>
      </w:pP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8"/>
          <w:szCs w:val="24"/>
          <w:lang w:eastAsia="ja-JP"/>
        </w:rPr>
        <w:br w:type="page"/>
      </w:r>
      <w:r w:rsidRPr="00E33A92">
        <w:rPr>
          <w:rFonts w:ascii="Times New Roman" w:eastAsia="MS Mincho" w:hAnsi="Times New Roman" w:cs="Times New Roman"/>
          <w:b/>
          <w:sz w:val="24"/>
          <w:szCs w:val="24"/>
          <w:lang w:eastAsia="ja-JP"/>
        </w:rPr>
        <w:lastRenderedPageBreak/>
        <w:t>Примерный</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тренировочный цикл учебно-тренировочных занятий</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с учащимися 15-16 лет в соревновательном</w:t>
      </w:r>
      <w:r w:rsidR="00E33A92" w:rsidRPr="00E33A92">
        <w:rPr>
          <w:rFonts w:ascii="Times New Roman" w:eastAsia="MS Mincho" w:hAnsi="Times New Roman" w:cs="Times New Roman"/>
          <w:b/>
          <w:sz w:val="24"/>
          <w:szCs w:val="24"/>
          <w:lang w:eastAsia="ja-JP"/>
        </w:rPr>
        <w:t xml:space="preserve"> </w:t>
      </w:r>
      <w:r w:rsidRPr="00E33A92">
        <w:rPr>
          <w:rFonts w:ascii="Times New Roman" w:eastAsia="MS Mincho" w:hAnsi="Times New Roman" w:cs="Times New Roman"/>
          <w:b/>
          <w:sz w:val="24"/>
          <w:szCs w:val="24"/>
          <w:lang w:eastAsia="ja-JP"/>
        </w:rPr>
        <w:t>периоде</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8"/>
        <w:gridCol w:w="935"/>
        <w:gridCol w:w="5165"/>
        <w:gridCol w:w="1224"/>
        <w:gridCol w:w="1090"/>
      </w:tblGrid>
      <w:tr w:rsidR="00950321" w:rsidRPr="00950321" w:rsidTr="00FD5AB1">
        <w:tc>
          <w:tcPr>
            <w:tcW w:w="1608"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Дни </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недели</w:t>
            </w:r>
          </w:p>
        </w:tc>
        <w:tc>
          <w:tcPr>
            <w:tcW w:w="935" w:type="dxa"/>
            <w:shd w:val="clear" w:color="auto" w:fill="auto"/>
            <w:vAlign w:val="center"/>
          </w:tcPr>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 </w:t>
            </w:r>
          </w:p>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занятия</w:t>
            </w:r>
          </w:p>
        </w:tc>
        <w:tc>
          <w:tcPr>
            <w:tcW w:w="5165"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Преимущественная направленность</w:t>
            </w:r>
          </w:p>
        </w:tc>
        <w:tc>
          <w:tcPr>
            <w:tcW w:w="1224" w:type="dxa"/>
            <w:shd w:val="clear" w:color="auto" w:fill="auto"/>
            <w:vAlign w:val="center"/>
          </w:tcPr>
          <w:p w:rsidR="00950321" w:rsidRPr="00950321" w:rsidRDefault="00950321" w:rsidP="00950321">
            <w:pPr>
              <w:spacing w:after="0" w:line="240" w:lineRule="auto"/>
              <w:ind w:left="-108" w:right="-88"/>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Дозировка</w:t>
            </w:r>
          </w:p>
        </w:tc>
        <w:tc>
          <w:tcPr>
            <w:tcW w:w="1090" w:type="dxa"/>
            <w:shd w:val="clear" w:color="auto" w:fill="auto"/>
            <w:vAlign w:val="center"/>
          </w:tcPr>
          <w:p w:rsidR="00950321" w:rsidRPr="00950321" w:rsidRDefault="00950321" w:rsidP="00950321">
            <w:pPr>
              <w:spacing w:after="0" w:line="240" w:lineRule="auto"/>
              <w:ind w:left="-28" w:right="-35"/>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Нагрузка</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Понедельник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Активный отдых.</w:t>
            </w:r>
          </w:p>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Восстановительные мероприятия.</w:t>
            </w:r>
          </w:p>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индивидуального технического мастерства игроков, не принимающих участия в календарной игре</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Вторник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CF7FCC">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Теоретическая подготовка - разбор игры Индивидуальное развитие двигательных качеств </w:t>
            </w:r>
            <w:r w:rsidR="00CF7FCC">
              <w:rPr>
                <w:rFonts w:ascii="Times New Roman" w:eastAsia="MS Mincho" w:hAnsi="Times New Roman" w:cs="Times New Roman"/>
                <w:sz w:val="24"/>
                <w:szCs w:val="24"/>
                <w:lang w:eastAsia="ja-JP"/>
              </w:rPr>
              <w:t>.</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45</w:t>
            </w:r>
          </w:p>
        </w:tc>
        <w:tc>
          <w:tcPr>
            <w:tcW w:w="109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Технико-тактическая подготовка.</w:t>
            </w:r>
            <w:r w:rsidR="00CF7FCC">
              <w:rPr>
                <w:rFonts w:ascii="Times New Roman" w:eastAsia="MS Mincho" w:hAnsi="Times New Roman" w:cs="Times New Roman"/>
                <w:sz w:val="24"/>
                <w:szCs w:val="24"/>
                <w:lang w:eastAsia="ja-JP"/>
              </w:rPr>
              <w:t xml:space="preserve"> Групповые взаимодействия</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CF7FCC" w:rsidP="00950321">
            <w:pPr>
              <w:spacing w:after="0" w:line="240" w:lineRule="auto"/>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Скоростно-силовая под</w:t>
            </w:r>
            <w:r w:rsidR="00950321" w:rsidRPr="00950321">
              <w:rPr>
                <w:rFonts w:ascii="Times New Roman" w:eastAsia="MS Mincho" w:hAnsi="Times New Roman" w:cs="Times New Roman"/>
                <w:sz w:val="24"/>
                <w:szCs w:val="24"/>
                <w:lang w:eastAsia="ja-JP"/>
              </w:rPr>
              <w:t>готовка (прыжки без изменения и с изменением направления, с различных исходных положений, подвижные игры)</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135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Четверг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E33A92">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индивидуального технического мастерства с учетом</w:t>
            </w:r>
            <w:r w:rsidR="00E33A92">
              <w:rPr>
                <w:rFonts w:ascii="Times New Roman" w:eastAsia="MS Mincho" w:hAnsi="Times New Roman" w:cs="Times New Roman"/>
                <w:sz w:val="24"/>
                <w:szCs w:val="24"/>
                <w:lang w:eastAsia="ja-JP"/>
              </w:rPr>
              <w:t xml:space="preserve"> амплуа игрока.</w:t>
            </w:r>
            <w:r w:rsidRPr="00950321">
              <w:rPr>
                <w:rFonts w:ascii="Times New Roman" w:eastAsia="MS Mincho" w:hAnsi="Times New Roman" w:cs="Times New Roman"/>
                <w:sz w:val="24"/>
                <w:szCs w:val="24"/>
                <w:lang w:eastAsia="ja-JP"/>
              </w:rPr>
              <w:t xml:space="preserve">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E33A92">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Совершенствование техники и тактики в учебно-тренировочной игре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Пятница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специальной выносливости в игровых упражнениях</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135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Суббота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E33A92">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Индивидуальная технико-тактическая подготовка (в защите - страховка партнера и правильный</w:t>
            </w:r>
            <w:r w:rsidR="00E33A92">
              <w:rPr>
                <w:rFonts w:ascii="Times New Roman" w:eastAsia="MS Mincho" w:hAnsi="Times New Roman" w:cs="Times New Roman"/>
                <w:sz w:val="24"/>
                <w:szCs w:val="24"/>
                <w:lang w:eastAsia="ja-JP"/>
              </w:rPr>
              <w:t xml:space="preserve"> выбор позиции при атаке из зоны 4</w:t>
            </w:r>
            <w:r w:rsidRPr="00950321">
              <w:rPr>
                <w:rFonts w:ascii="Times New Roman" w:eastAsia="MS Mincho" w:hAnsi="Times New Roman" w:cs="Times New Roman"/>
                <w:sz w:val="24"/>
                <w:szCs w:val="24"/>
                <w:lang w:eastAsia="ja-JP"/>
              </w:rPr>
              <w:t xml:space="preserve">; </w:t>
            </w:r>
            <w:r w:rsidR="00E33A92">
              <w:rPr>
                <w:rFonts w:ascii="Times New Roman" w:eastAsia="MS Mincho" w:hAnsi="Times New Roman" w:cs="Times New Roman"/>
                <w:sz w:val="24"/>
                <w:szCs w:val="24"/>
                <w:lang w:eastAsia="ja-JP"/>
              </w:rPr>
              <w:t>)</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Воскресенье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Установка на игру.</w:t>
            </w:r>
          </w:p>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Календарная игра.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135</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bl>
    <w:p w:rsidR="00950321" w:rsidRPr="00950321" w:rsidRDefault="00950321" w:rsidP="00950321">
      <w:pPr>
        <w:spacing w:after="0" w:line="240" w:lineRule="auto"/>
        <w:rPr>
          <w:rFonts w:ascii="Times New Roman" w:eastAsia="MS Mincho" w:hAnsi="Times New Roman" w:cs="Times New Roman"/>
          <w:sz w:val="24"/>
          <w:szCs w:val="24"/>
          <w:lang w:eastAsia="ja-JP"/>
        </w:rPr>
      </w:pP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sz w:val="24"/>
          <w:szCs w:val="24"/>
          <w:lang w:eastAsia="ja-JP"/>
        </w:rPr>
        <w:br w:type="page"/>
      </w:r>
      <w:r w:rsidRPr="00E33A92">
        <w:rPr>
          <w:rFonts w:ascii="Times New Roman" w:eastAsia="MS Mincho" w:hAnsi="Times New Roman" w:cs="Times New Roman"/>
          <w:b/>
          <w:sz w:val="24"/>
          <w:szCs w:val="24"/>
          <w:lang w:eastAsia="ja-JP"/>
        </w:rPr>
        <w:lastRenderedPageBreak/>
        <w:t>Примерный</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тренировочный цикл для групп спортивного совершенствования</w:t>
      </w:r>
    </w:p>
    <w:p w:rsidR="00950321" w:rsidRPr="00E33A92" w:rsidRDefault="00950321" w:rsidP="00950321">
      <w:pPr>
        <w:spacing w:after="0" w:line="240" w:lineRule="auto"/>
        <w:jc w:val="center"/>
        <w:rPr>
          <w:rFonts w:ascii="Times New Roman" w:eastAsia="MS Mincho" w:hAnsi="Times New Roman" w:cs="Times New Roman"/>
          <w:b/>
          <w:sz w:val="24"/>
          <w:szCs w:val="24"/>
          <w:lang w:eastAsia="ja-JP"/>
        </w:rPr>
      </w:pPr>
      <w:r w:rsidRPr="00E33A92">
        <w:rPr>
          <w:rFonts w:ascii="Times New Roman" w:eastAsia="MS Mincho" w:hAnsi="Times New Roman" w:cs="Times New Roman"/>
          <w:b/>
          <w:sz w:val="24"/>
          <w:szCs w:val="24"/>
          <w:lang w:eastAsia="ja-JP"/>
        </w:rPr>
        <w:t xml:space="preserve">17-18 лет в соревновательном периоде </w:t>
      </w:r>
    </w:p>
    <w:p w:rsidR="00950321" w:rsidRPr="00E33A92" w:rsidRDefault="00950321" w:rsidP="00950321">
      <w:pPr>
        <w:spacing w:after="0" w:line="240" w:lineRule="auto"/>
        <w:jc w:val="both"/>
        <w:rPr>
          <w:rFonts w:ascii="Times New Roman" w:eastAsia="MS Mincho" w:hAnsi="Times New Roman" w:cs="Times New Roman"/>
          <w:sz w:val="24"/>
          <w:szCs w:val="24"/>
          <w:lang w:eastAsia="ja-JP"/>
        </w:rPr>
      </w:pP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8"/>
        <w:gridCol w:w="935"/>
        <w:gridCol w:w="5165"/>
        <w:gridCol w:w="1224"/>
        <w:gridCol w:w="1090"/>
      </w:tblGrid>
      <w:tr w:rsidR="00950321" w:rsidRPr="00950321" w:rsidTr="00FD5AB1">
        <w:tc>
          <w:tcPr>
            <w:tcW w:w="1608"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Дни </w:t>
            </w:r>
          </w:p>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недели</w:t>
            </w:r>
          </w:p>
        </w:tc>
        <w:tc>
          <w:tcPr>
            <w:tcW w:w="935" w:type="dxa"/>
            <w:shd w:val="clear" w:color="auto" w:fill="auto"/>
            <w:vAlign w:val="center"/>
          </w:tcPr>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 </w:t>
            </w:r>
          </w:p>
          <w:p w:rsidR="00950321" w:rsidRPr="00950321" w:rsidRDefault="00950321" w:rsidP="00950321">
            <w:pPr>
              <w:spacing w:after="0" w:line="240" w:lineRule="auto"/>
              <w:ind w:left="-75" w:right="-110"/>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занятия</w:t>
            </w:r>
          </w:p>
        </w:tc>
        <w:tc>
          <w:tcPr>
            <w:tcW w:w="5165"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Преимущественная направленность</w:t>
            </w:r>
          </w:p>
        </w:tc>
        <w:tc>
          <w:tcPr>
            <w:tcW w:w="1224" w:type="dxa"/>
            <w:shd w:val="clear" w:color="auto" w:fill="auto"/>
            <w:vAlign w:val="center"/>
          </w:tcPr>
          <w:p w:rsidR="00950321" w:rsidRPr="00950321" w:rsidRDefault="00950321" w:rsidP="00950321">
            <w:pPr>
              <w:spacing w:after="0" w:line="240" w:lineRule="auto"/>
              <w:ind w:left="-108" w:right="-88"/>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Дозировка</w:t>
            </w:r>
          </w:p>
        </w:tc>
        <w:tc>
          <w:tcPr>
            <w:tcW w:w="1090" w:type="dxa"/>
            <w:shd w:val="clear" w:color="auto" w:fill="auto"/>
            <w:vAlign w:val="center"/>
          </w:tcPr>
          <w:p w:rsidR="00950321" w:rsidRPr="00950321" w:rsidRDefault="00950321" w:rsidP="00950321">
            <w:pPr>
              <w:spacing w:after="0" w:line="240" w:lineRule="auto"/>
              <w:ind w:left="-28" w:right="-35"/>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Нагрузка</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Понедельник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Активный отдых. Восстановительные мероприятия</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180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rPr>
          <w:trHeight w:val="55"/>
        </w:trPr>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Вторник</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Теория - разбор игры</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60</w:t>
            </w:r>
          </w:p>
        </w:tc>
        <w:tc>
          <w:tcPr>
            <w:tcW w:w="109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rPr>
          <w:trHeight w:val="55"/>
        </w:trPr>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Развитие скоростно-силовых качеств с использованием подвижных игр, эстафет, игровых упражнений с активным сопротивлением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120</w:t>
            </w:r>
          </w:p>
        </w:tc>
        <w:tc>
          <w:tcPr>
            <w:tcW w:w="109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rPr>
          <w:trHeight w:val="55"/>
        </w:trPr>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технического мастерства с использованием принципов круговой тренировки.</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rPr>
          <w:trHeight w:val="55"/>
        </w:trPr>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Технико-тактическая подготовка в игровых </w:t>
            </w:r>
            <w:r w:rsidR="00E33A92">
              <w:rPr>
                <w:rFonts w:ascii="Times New Roman" w:eastAsia="MS Mincho" w:hAnsi="Times New Roman" w:cs="Times New Roman"/>
                <w:sz w:val="24"/>
                <w:szCs w:val="24"/>
                <w:lang w:eastAsia="ja-JP"/>
              </w:rPr>
              <w:t>комбинациях</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180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rPr>
          <w:trHeight w:val="55"/>
        </w:trPr>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Четверг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Совершенствование тактических действий с учетом предстоящей календарной игры, в двухсторонней или товарищеской игре</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180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r w:rsidR="00950321" w:rsidRPr="00950321" w:rsidTr="00FD5AB1">
        <w:tc>
          <w:tcPr>
            <w:tcW w:w="1608" w:type="dxa"/>
            <w:vMerge w:val="restart"/>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Пятница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Развитие ловкости и координации в играх и упражнениях с мячом </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vMerge w:val="restart"/>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средняя</w:t>
            </w:r>
          </w:p>
        </w:tc>
      </w:tr>
      <w:tr w:rsidR="00950321" w:rsidRPr="00950321" w:rsidTr="00FD5AB1">
        <w:tc>
          <w:tcPr>
            <w:tcW w:w="1608" w:type="dxa"/>
            <w:vMerge/>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w:t>
            </w:r>
          </w:p>
        </w:tc>
        <w:tc>
          <w:tcPr>
            <w:tcW w:w="5165" w:type="dxa"/>
            <w:shd w:val="clear" w:color="auto" w:fill="auto"/>
          </w:tcPr>
          <w:p w:rsidR="00950321" w:rsidRPr="00950321" w:rsidRDefault="00950321" w:rsidP="00E33A92">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Совершенствование технико-тактического мастерства с учетом </w:t>
            </w:r>
            <w:r w:rsidR="00E33A92">
              <w:rPr>
                <w:rFonts w:ascii="Times New Roman" w:eastAsia="MS Mincho" w:hAnsi="Times New Roman" w:cs="Times New Roman"/>
                <w:sz w:val="24"/>
                <w:szCs w:val="24"/>
                <w:lang w:eastAsia="ja-JP"/>
              </w:rPr>
              <w:t>амплуа игрока.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vMerge/>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Суббота</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w:t>
            </w: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Поддерживающая тренировка. Беговые и прыжковые упражнения. Ускорение с мячом с изменением направления.</w:t>
            </w:r>
          </w:p>
          <w:p w:rsidR="00950321" w:rsidRPr="00950321" w:rsidRDefault="00950321" w:rsidP="00950321">
            <w:pPr>
              <w:spacing w:after="0" w:line="240" w:lineRule="auto"/>
              <w:jc w:val="both"/>
              <w:rPr>
                <w:rFonts w:ascii="Times New Roman" w:eastAsia="MS Mincho" w:hAnsi="Times New Roman" w:cs="Times New Roman"/>
                <w:sz w:val="24"/>
                <w:szCs w:val="24"/>
                <w:lang w:eastAsia="ja-JP"/>
              </w:rPr>
            </w:pP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90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малая</w:t>
            </w:r>
          </w:p>
        </w:tc>
      </w:tr>
      <w:tr w:rsidR="00950321" w:rsidRPr="00950321" w:rsidTr="00FD5AB1">
        <w:tc>
          <w:tcPr>
            <w:tcW w:w="1608"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Воскресенье </w:t>
            </w:r>
          </w:p>
        </w:tc>
        <w:tc>
          <w:tcPr>
            <w:tcW w:w="935" w:type="dxa"/>
            <w:shd w:val="clear" w:color="auto" w:fill="auto"/>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p>
        </w:tc>
        <w:tc>
          <w:tcPr>
            <w:tcW w:w="5165" w:type="dxa"/>
            <w:shd w:val="clear" w:color="auto" w:fill="auto"/>
          </w:tcPr>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Установка на игру. </w:t>
            </w:r>
          </w:p>
          <w:p w:rsidR="00950321" w:rsidRPr="00950321" w:rsidRDefault="00950321" w:rsidP="00950321">
            <w:pPr>
              <w:spacing w:after="0" w:line="240" w:lineRule="auto"/>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Календарная игра</w:t>
            </w:r>
          </w:p>
        </w:tc>
        <w:tc>
          <w:tcPr>
            <w:tcW w:w="1224"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180</w:t>
            </w:r>
          </w:p>
        </w:tc>
        <w:tc>
          <w:tcPr>
            <w:tcW w:w="1090" w:type="dxa"/>
            <w:shd w:val="clear" w:color="auto" w:fill="auto"/>
            <w:vAlign w:val="center"/>
          </w:tcPr>
          <w:p w:rsidR="00950321" w:rsidRPr="00950321" w:rsidRDefault="00950321" w:rsidP="00950321">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большая</w:t>
            </w:r>
          </w:p>
        </w:tc>
      </w:tr>
    </w:tbl>
    <w:p w:rsidR="00950321" w:rsidRDefault="00950321"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Pr="00950321" w:rsidRDefault="00E33A92" w:rsidP="00E33A92">
      <w:pPr>
        <w:spacing w:after="0" w:line="240" w:lineRule="auto"/>
        <w:jc w:val="center"/>
        <w:rPr>
          <w:rFonts w:ascii="Times New Roman" w:eastAsia="MS Mincho" w:hAnsi="Times New Roman" w:cs="Times New Roman"/>
          <w:b/>
          <w:sz w:val="24"/>
          <w:szCs w:val="24"/>
          <w:lang w:eastAsia="ja-JP"/>
        </w:rPr>
      </w:pPr>
      <w:r w:rsidRPr="00950321">
        <w:rPr>
          <w:rFonts w:ascii="Times New Roman" w:eastAsia="MS Mincho" w:hAnsi="Times New Roman" w:cs="Times New Roman"/>
          <w:b/>
          <w:sz w:val="24"/>
          <w:szCs w:val="24"/>
          <w:lang w:eastAsia="ja-JP"/>
        </w:rPr>
        <w:t>3. Восстановительные мероприятия</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Повышение объема и интенсивности тренировочных нагрузок х</w:t>
      </w:r>
      <w:r>
        <w:rPr>
          <w:rFonts w:ascii="Times New Roman" w:eastAsia="MS Mincho" w:hAnsi="Times New Roman" w:cs="Times New Roman"/>
          <w:sz w:val="24"/>
          <w:szCs w:val="24"/>
          <w:lang w:eastAsia="ja-JP"/>
        </w:rPr>
        <w:t>арактерно для современного волейбола</w:t>
      </w:r>
      <w:r w:rsidRPr="00950321">
        <w:rPr>
          <w:rFonts w:ascii="Times New Roman" w:eastAsia="MS Mincho" w:hAnsi="Times New Roman" w:cs="Times New Roman"/>
          <w:sz w:val="24"/>
          <w:szCs w:val="24"/>
          <w:lang w:eastAsia="ja-JP"/>
        </w:rPr>
        <w:t>. Быстрой адаптации спортсменов к воздействию высоких тренировочных и соревновательных нагрузок способствуют специальные восстановительные мероприятия. Кроме того, от них во многом зависит сохранение и укре</w:t>
      </w:r>
      <w:r>
        <w:rPr>
          <w:rFonts w:ascii="Times New Roman" w:eastAsia="MS Mincho" w:hAnsi="Times New Roman" w:cs="Times New Roman"/>
          <w:sz w:val="24"/>
          <w:szCs w:val="24"/>
          <w:lang w:eastAsia="ja-JP"/>
        </w:rPr>
        <w:t>пление здоровых юных волейболистов</w:t>
      </w:r>
      <w:r w:rsidRPr="00950321">
        <w:rPr>
          <w:rFonts w:ascii="Times New Roman" w:eastAsia="MS Mincho" w:hAnsi="Times New Roman" w:cs="Times New Roman"/>
          <w:sz w:val="24"/>
          <w:szCs w:val="24"/>
          <w:lang w:eastAsia="ja-JP"/>
        </w:rPr>
        <w:t>, их спортивное долголетие, повышение физической работоспособности, уменьшение спортивного травматизма.</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Система восстановления включает организационные формы ее реализации, подбор адекватных средств восстановления и контроль за их эффективностью.</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Восстановительные мероприятия делятся на четыре группы средств: педагогические, психологические, гигиенические и медико-биологические.</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i/>
          <w:sz w:val="24"/>
          <w:szCs w:val="24"/>
          <w:u w:val="single"/>
          <w:lang w:eastAsia="ja-JP"/>
        </w:rPr>
        <w:t>Педагогические средства</w:t>
      </w:r>
      <w:r w:rsidRPr="00950321">
        <w:rPr>
          <w:rFonts w:ascii="Times New Roman" w:eastAsia="MS Mincho" w:hAnsi="Times New Roman" w:cs="Times New Roman"/>
          <w:sz w:val="24"/>
          <w:szCs w:val="24"/>
          <w:lang w:eastAsia="ja-JP"/>
        </w:rPr>
        <w:t xml:space="preserve"> являются основными, так как стимуляция восстановления и повышения спортивных результатов возможны только при рациональном построении тренировки, соответствии величины нагрузки функц</w:t>
      </w:r>
      <w:r>
        <w:rPr>
          <w:rFonts w:ascii="Times New Roman" w:eastAsia="MS Mincho" w:hAnsi="Times New Roman" w:cs="Times New Roman"/>
          <w:sz w:val="24"/>
          <w:szCs w:val="24"/>
          <w:lang w:eastAsia="ja-JP"/>
        </w:rPr>
        <w:t>иональному состоянию волейлистов</w:t>
      </w:r>
      <w:r w:rsidRPr="00950321">
        <w:rPr>
          <w:rFonts w:ascii="Times New Roman" w:eastAsia="MS Mincho" w:hAnsi="Times New Roman" w:cs="Times New Roman"/>
          <w:sz w:val="24"/>
          <w:szCs w:val="24"/>
          <w:lang w:eastAsia="ja-JP"/>
        </w:rPr>
        <w:t>.</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Педагогические средства предусматривают оптимальные построение одного тренировочного занятия, их системы в микроциклах и на отдельных этапах тренировочного цикла. В процессе учебно-тренировочной работы необходимо широко варьировать нагрузку и условия проведения занятий, регулярно переключаться; с одного вида деятельности на другой, вводить в ходе тренировки упражнения для активн</w:t>
      </w:r>
      <w:r>
        <w:rPr>
          <w:rFonts w:ascii="Times New Roman" w:eastAsia="MS Mincho" w:hAnsi="Times New Roman" w:cs="Times New Roman"/>
          <w:sz w:val="24"/>
          <w:szCs w:val="24"/>
          <w:lang w:eastAsia="ja-JP"/>
        </w:rPr>
        <w:t>ого отдыха. Для юных волейболистов</w:t>
      </w:r>
      <w:r w:rsidRPr="00950321">
        <w:rPr>
          <w:rFonts w:ascii="Times New Roman" w:eastAsia="MS Mincho" w:hAnsi="Times New Roman" w:cs="Times New Roman"/>
          <w:sz w:val="24"/>
          <w:szCs w:val="24"/>
          <w:lang w:eastAsia="ja-JP"/>
        </w:rPr>
        <w:t xml:space="preserve"> старших возрастов следует планировать специальные восстановительные циклы.</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i/>
          <w:sz w:val="24"/>
          <w:szCs w:val="24"/>
          <w:u w:val="single"/>
          <w:lang w:eastAsia="ja-JP"/>
        </w:rPr>
        <w:t>Психологические средства</w:t>
      </w:r>
      <w:r w:rsidRPr="00950321">
        <w:rPr>
          <w:rFonts w:ascii="Times New Roman" w:eastAsia="MS Mincho" w:hAnsi="Times New Roman" w:cs="Times New Roman"/>
          <w:sz w:val="24"/>
          <w:szCs w:val="24"/>
          <w:lang w:eastAsia="ja-JP"/>
        </w:rPr>
        <w:t xml:space="preserve"> способствуют снижению психологического утомления, обеспечивают устойчивость и стабильность психического состояния, создают лучший фон для реабилитации оказывают значительное влияние на характер и течение восстановительных процессов. Если такие психотерапевтические при мы регуляции психологического состояния, как аутогенная и психорегулирующая тренировки, требуют участия квалифицированных психологов, то средства внушения, специальные дыхательные упражнения, отвлекающие факторы следует широко использовать тренерскому коллективу спортивных школ.</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Система гигиенических факторов включает следующие разделы:</w:t>
      </w:r>
    </w:p>
    <w:p w:rsidR="00E33A92" w:rsidRPr="00950321" w:rsidRDefault="00E33A92" w:rsidP="00E33A92">
      <w:pPr>
        <w:numPr>
          <w:ilvl w:val="0"/>
          <w:numId w:val="6"/>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оптимальные социальные условия микросреды, быта, учебы и трудовой деятельности;</w:t>
      </w:r>
    </w:p>
    <w:p w:rsidR="00E33A92" w:rsidRPr="00950321" w:rsidRDefault="00E33A92" w:rsidP="00E33A92">
      <w:pPr>
        <w:numPr>
          <w:ilvl w:val="0"/>
          <w:numId w:val="6"/>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рациональный распорядок дня;</w:t>
      </w:r>
    </w:p>
    <w:p w:rsidR="00E33A92" w:rsidRPr="00950321" w:rsidRDefault="00E33A92" w:rsidP="00E33A92">
      <w:pPr>
        <w:numPr>
          <w:ilvl w:val="0"/>
          <w:numId w:val="6"/>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личная гигиена;</w:t>
      </w:r>
    </w:p>
    <w:p w:rsidR="00E33A92" w:rsidRPr="00950321" w:rsidRDefault="00E33A92" w:rsidP="00E33A92">
      <w:pPr>
        <w:numPr>
          <w:ilvl w:val="0"/>
          <w:numId w:val="6"/>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специализированное питание и рациональный питьевой режим;</w:t>
      </w:r>
    </w:p>
    <w:p w:rsidR="00E33A92" w:rsidRPr="00950321" w:rsidRDefault="00E33A92" w:rsidP="00E33A92">
      <w:pPr>
        <w:numPr>
          <w:ilvl w:val="0"/>
          <w:numId w:val="6"/>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закаливание;</w:t>
      </w:r>
    </w:p>
    <w:p w:rsidR="00E33A92" w:rsidRPr="00950321" w:rsidRDefault="00E33A92" w:rsidP="00E33A92">
      <w:pPr>
        <w:numPr>
          <w:ilvl w:val="0"/>
          <w:numId w:val="6"/>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гигиенические условия тренировочного процесса;</w:t>
      </w:r>
    </w:p>
    <w:p w:rsidR="00E33A92" w:rsidRPr="00950321" w:rsidRDefault="00E33A92" w:rsidP="00E33A92">
      <w:pPr>
        <w:numPr>
          <w:ilvl w:val="0"/>
          <w:numId w:val="6"/>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специальные комплексы гигиенических меропр</w:t>
      </w:r>
      <w:r>
        <w:rPr>
          <w:rFonts w:ascii="Times New Roman" w:eastAsia="MS Mincho" w:hAnsi="Times New Roman" w:cs="Times New Roman"/>
          <w:sz w:val="24"/>
          <w:szCs w:val="24"/>
          <w:lang w:eastAsia="ja-JP"/>
        </w:rPr>
        <w:t>иятий при тренировке волейболистов</w:t>
      </w:r>
      <w:r w:rsidRPr="00950321">
        <w:rPr>
          <w:rFonts w:ascii="Times New Roman" w:eastAsia="MS Mincho" w:hAnsi="Times New Roman" w:cs="Times New Roman"/>
          <w:sz w:val="24"/>
          <w:szCs w:val="24"/>
          <w:lang w:eastAsia="ja-JP"/>
        </w:rPr>
        <w:t xml:space="preserve"> в сложных условиях (жаркий климат, пониженная температура, климато-временные факторы и т.д.).</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 ее комплексной реализации на всех этапах подготовки принимают участие тренеры, медицинские работники и сами спортсмены.</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Оптимальные социально-гигиенические факторы микросреды проявляются во взаимоотношениях и влиянии людей, окружающих спортсменов (родители, родственники, товарищи, члены учебного и спортивного коллективов). Их постоянное влияние может оказать как положительное, так и отрицательное воздействие на психическое состояние спортсмена, его морально-волевую подготовку, спортивные результаты.</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Тренеры должны хорошо знать и постоянно контролировать состояние микросреды, а также принимать все меры для ее улучшения, используя различные средства и методы педагогических и других воздействий.</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Особенности учебн</w:t>
      </w:r>
      <w:r>
        <w:rPr>
          <w:rFonts w:ascii="Times New Roman" w:eastAsia="MS Mincho" w:hAnsi="Times New Roman" w:cs="Times New Roman"/>
          <w:sz w:val="24"/>
          <w:szCs w:val="24"/>
          <w:lang w:eastAsia="ja-JP"/>
        </w:rPr>
        <w:t>ой деятельности юных волейболистов</w:t>
      </w:r>
      <w:r w:rsidRPr="00950321">
        <w:rPr>
          <w:rFonts w:ascii="Times New Roman" w:eastAsia="MS Mincho" w:hAnsi="Times New Roman" w:cs="Times New Roman"/>
          <w:sz w:val="24"/>
          <w:szCs w:val="24"/>
          <w:lang w:eastAsia="ja-JP"/>
        </w:rPr>
        <w:t xml:space="preserve"> необходимо учитывать при всех видах планирования тренировочного процесса. В периоды напряженной учебной деятельности уровень тренировочных и соревновательных нагрузок несколько снижается.</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lastRenderedPageBreak/>
        <w:t>Личная гигиена - это рациональный распорядок дня, уход за телом, отказ от вредных привычек и др.</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Рациональный распорядок дня позволяет:</w:t>
      </w:r>
    </w:p>
    <w:p w:rsidR="00E33A92" w:rsidRPr="00950321" w:rsidRDefault="00E33A92" w:rsidP="00E33A92">
      <w:pPr>
        <w:numPr>
          <w:ilvl w:val="0"/>
          <w:numId w:val="7"/>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создавать оптимальные условия для учебной и спортивной деятельности;</w:t>
      </w:r>
    </w:p>
    <w:p w:rsidR="00E33A92" w:rsidRPr="00950321" w:rsidRDefault="00E33A92" w:rsidP="00E33A92">
      <w:pPr>
        <w:numPr>
          <w:ilvl w:val="0"/>
          <w:numId w:val="7"/>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повышать спортивную работоспособность;</w:t>
      </w:r>
    </w:p>
    <w:p w:rsidR="00E33A92" w:rsidRPr="00950321" w:rsidRDefault="00E33A92" w:rsidP="00E33A92">
      <w:pPr>
        <w:numPr>
          <w:ilvl w:val="0"/>
          <w:numId w:val="7"/>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воспитывать организованность и сознательную дисциплину;</w:t>
      </w:r>
    </w:p>
    <w:p w:rsidR="00E33A92" w:rsidRPr="00950321" w:rsidRDefault="00E33A92" w:rsidP="00E33A92">
      <w:pPr>
        <w:numPr>
          <w:ilvl w:val="0"/>
          <w:numId w:val="7"/>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выполнять различные виды деятельности в определенное время;</w:t>
      </w:r>
    </w:p>
    <w:p w:rsidR="00E33A92" w:rsidRPr="00950321" w:rsidRDefault="00E33A92" w:rsidP="00E33A92">
      <w:pPr>
        <w:numPr>
          <w:ilvl w:val="0"/>
          <w:numId w:val="7"/>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правильно чередовать учебу, тренировочные занятая и отдых;</w:t>
      </w:r>
    </w:p>
    <w:p w:rsidR="00E33A92" w:rsidRPr="00950321" w:rsidRDefault="00E33A92" w:rsidP="00E33A92">
      <w:pPr>
        <w:numPr>
          <w:ilvl w:val="0"/>
          <w:numId w:val="7"/>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выбирать оптимальное время для тренировок;</w:t>
      </w:r>
    </w:p>
    <w:p w:rsidR="00E33A92" w:rsidRPr="00950321" w:rsidRDefault="00E33A92" w:rsidP="00E33A92">
      <w:pPr>
        <w:numPr>
          <w:ilvl w:val="0"/>
          <w:numId w:val="7"/>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регулярно питаться;</w:t>
      </w:r>
    </w:p>
    <w:p w:rsidR="00E33A92" w:rsidRPr="00950321" w:rsidRDefault="00E33A92" w:rsidP="00E33A92">
      <w:pPr>
        <w:numPr>
          <w:ilvl w:val="0"/>
          <w:numId w:val="7"/>
        </w:numPr>
        <w:spacing w:after="0" w:line="240" w:lineRule="auto"/>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соблюдать режим сна.</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Выбор времени для проведения тренировочных занятий устанавливается с учетом суточной динамики спортивной работоспособности, конкретных задач данного периода подготовки, времени проведения предстоящих соревнований других факторов. Наиболее оптимальным временем для тренировок является время от 10 до 13 час. и от 16 до 20 час.</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eastAsia="ja-JP"/>
        </w:rPr>
        <w:t>Питание юных волейболистов</w:t>
      </w:r>
      <w:r w:rsidRPr="00950321">
        <w:rPr>
          <w:rFonts w:ascii="Times New Roman" w:eastAsia="MS Mincho" w:hAnsi="Times New Roman" w:cs="Times New Roman"/>
          <w:sz w:val="24"/>
          <w:szCs w:val="24"/>
          <w:lang w:eastAsia="ja-JP"/>
        </w:rPr>
        <w:t xml:space="preserve"> необходимо строить с учетом этапов подготовки, динамики, тренировочных и соревновательных нагрузок климатогеографических и индивидуальных особенностей игроков.</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Пища должна отвечать определенным гигиеническим требованиям и быт калорийной, соответствующей энергетическим затратам спортсмен полноценной, включающей в себя все необходимые пищевые вещества сбалансированные и наиболее благоприятных соотношениях; разнообразно хорошо усвояемой и доброкачественной.</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Распорядок приема пиши следует согласовывать с общим режимом. Время приема пиши должно быть постоянным. Наиболее целесообразно четырехразовое питание.</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Примерное распределение калорийности суточного рациона (%) при различном времени проведения тренировки представлено ниже.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38"/>
        <w:gridCol w:w="3237"/>
        <w:gridCol w:w="3238"/>
      </w:tblGrid>
      <w:tr w:rsidR="00E33A92" w:rsidRPr="00950321" w:rsidTr="00B15FF7">
        <w:tc>
          <w:tcPr>
            <w:tcW w:w="3379" w:type="dxa"/>
            <w:vMerge w:val="restart"/>
            <w:shd w:val="clear" w:color="auto" w:fill="auto"/>
          </w:tcPr>
          <w:p w:rsidR="00E33A92" w:rsidRPr="00950321" w:rsidRDefault="00E33A92" w:rsidP="00B15FF7">
            <w:pPr>
              <w:spacing w:after="0" w:line="240" w:lineRule="auto"/>
              <w:jc w:val="both"/>
              <w:rPr>
                <w:rFonts w:ascii="Times New Roman" w:eastAsia="MS Mincho" w:hAnsi="Times New Roman" w:cs="Times New Roman"/>
                <w:szCs w:val="24"/>
                <w:lang w:eastAsia="ja-JP"/>
              </w:rPr>
            </w:pPr>
          </w:p>
        </w:tc>
        <w:tc>
          <w:tcPr>
            <w:tcW w:w="6759" w:type="dxa"/>
            <w:gridSpan w:val="2"/>
            <w:shd w:val="clear" w:color="auto" w:fill="auto"/>
          </w:tcPr>
          <w:p w:rsidR="00E33A92" w:rsidRPr="00950321" w:rsidRDefault="00E33A92" w:rsidP="00B15FF7">
            <w:pPr>
              <w:spacing w:after="0" w:line="240" w:lineRule="auto"/>
              <w:jc w:val="center"/>
              <w:rPr>
                <w:rFonts w:ascii="Times New Roman" w:eastAsia="MS Mincho" w:hAnsi="Times New Roman" w:cs="Times New Roman"/>
                <w:szCs w:val="24"/>
                <w:lang w:eastAsia="ja-JP"/>
              </w:rPr>
            </w:pPr>
            <w:r w:rsidRPr="00950321">
              <w:rPr>
                <w:rFonts w:ascii="Times New Roman" w:eastAsia="MS Mincho" w:hAnsi="Times New Roman" w:cs="Times New Roman"/>
                <w:szCs w:val="24"/>
                <w:lang w:eastAsia="ja-JP"/>
              </w:rPr>
              <w:t>Тренировка</w:t>
            </w:r>
          </w:p>
        </w:tc>
      </w:tr>
      <w:tr w:rsidR="00E33A92" w:rsidRPr="00950321" w:rsidTr="00B15FF7">
        <w:tc>
          <w:tcPr>
            <w:tcW w:w="3379" w:type="dxa"/>
            <w:vMerge/>
            <w:shd w:val="clear" w:color="auto" w:fill="auto"/>
          </w:tcPr>
          <w:p w:rsidR="00E33A92" w:rsidRPr="00950321" w:rsidRDefault="00E33A92" w:rsidP="00B15FF7">
            <w:pPr>
              <w:spacing w:after="0" w:line="240" w:lineRule="auto"/>
              <w:jc w:val="both"/>
              <w:rPr>
                <w:rFonts w:ascii="Times New Roman" w:eastAsia="MS Mincho" w:hAnsi="Times New Roman" w:cs="Times New Roman"/>
                <w:szCs w:val="24"/>
                <w:lang w:eastAsia="ja-JP"/>
              </w:rPr>
            </w:pPr>
          </w:p>
        </w:tc>
        <w:tc>
          <w:tcPr>
            <w:tcW w:w="3379"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Cs w:val="24"/>
                <w:lang w:eastAsia="ja-JP"/>
              </w:rPr>
            </w:pPr>
            <w:r w:rsidRPr="00950321">
              <w:rPr>
                <w:rFonts w:ascii="Times New Roman" w:eastAsia="MS Mincho" w:hAnsi="Times New Roman" w:cs="Times New Roman"/>
                <w:szCs w:val="24"/>
                <w:lang w:eastAsia="ja-JP"/>
              </w:rPr>
              <w:t>В первой половине</w:t>
            </w:r>
          </w:p>
        </w:tc>
        <w:tc>
          <w:tcPr>
            <w:tcW w:w="3380"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Cs w:val="24"/>
                <w:lang w:eastAsia="ja-JP"/>
              </w:rPr>
            </w:pPr>
            <w:r w:rsidRPr="00950321">
              <w:rPr>
                <w:rFonts w:ascii="Times New Roman" w:eastAsia="MS Mincho" w:hAnsi="Times New Roman" w:cs="Times New Roman"/>
                <w:szCs w:val="24"/>
                <w:lang w:eastAsia="ja-JP"/>
              </w:rPr>
              <w:t>Во второй половине</w:t>
            </w:r>
          </w:p>
        </w:tc>
      </w:tr>
      <w:tr w:rsidR="00E33A92" w:rsidRPr="00950321" w:rsidTr="00B15FF7">
        <w:tc>
          <w:tcPr>
            <w:tcW w:w="3379"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Завтрак</w:t>
            </w:r>
          </w:p>
        </w:tc>
        <w:tc>
          <w:tcPr>
            <w:tcW w:w="3379"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30-35</w:t>
            </w:r>
          </w:p>
        </w:tc>
        <w:tc>
          <w:tcPr>
            <w:tcW w:w="3380"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35-40</w:t>
            </w:r>
          </w:p>
        </w:tc>
      </w:tr>
      <w:tr w:rsidR="00E33A92" w:rsidRPr="00950321" w:rsidTr="00B15FF7">
        <w:tc>
          <w:tcPr>
            <w:tcW w:w="3379"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Обед</w:t>
            </w:r>
          </w:p>
        </w:tc>
        <w:tc>
          <w:tcPr>
            <w:tcW w:w="3379"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35-40</w:t>
            </w:r>
          </w:p>
        </w:tc>
        <w:tc>
          <w:tcPr>
            <w:tcW w:w="3380"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30-35</w:t>
            </w:r>
          </w:p>
        </w:tc>
      </w:tr>
      <w:tr w:rsidR="00E33A92" w:rsidRPr="00950321" w:rsidTr="00B15FF7">
        <w:tc>
          <w:tcPr>
            <w:tcW w:w="3379"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Полдник</w:t>
            </w:r>
          </w:p>
        </w:tc>
        <w:tc>
          <w:tcPr>
            <w:tcW w:w="3379"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5-10</w:t>
            </w:r>
          </w:p>
        </w:tc>
        <w:tc>
          <w:tcPr>
            <w:tcW w:w="3380"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5</w:t>
            </w:r>
          </w:p>
        </w:tc>
      </w:tr>
      <w:tr w:rsidR="00E33A92" w:rsidRPr="00950321" w:rsidTr="00B15FF7">
        <w:tc>
          <w:tcPr>
            <w:tcW w:w="3379"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Ужин</w:t>
            </w:r>
          </w:p>
        </w:tc>
        <w:tc>
          <w:tcPr>
            <w:tcW w:w="3379"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2530</w:t>
            </w:r>
          </w:p>
        </w:tc>
        <w:tc>
          <w:tcPr>
            <w:tcW w:w="3380" w:type="dxa"/>
            <w:shd w:val="clear" w:color="auto" w:fill="auto"/>
          </w:tcPr>
          <w:p w:rsidR="00E33A92" w:rsidRPr="00950321" w:rsidRDefault="00E33A92" w:rsidP="00B15FF7">
            <w:pPr>
              <w:spacing w:after="0" w:line="240" w:lineRule="auto"/>
              <w:jc w:val="center"/>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25-30</w:t>
            </w:r>
          </w:p>
        </w:tc>
      </w:tr>
    </w:tbl>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Медико-биологическая группа восстановительных средств включает в себя витаминизацию, физиотерапию и гидротерапию.</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Дополнительное введение витаминов осуществляется в зимне-весенний период, а также в процессе напряженных тренировок. Во избежание интоксикации дополнительный прием витаминов целесообразно назначать в дозе, не превышающей половины суточной потребности.</w:t>
      </w:r>
    </w:p>
    <w:p w:rsidR="00E33A92" w:rsidRPr="00950321" w:rsidRDefault="00E33A92" w:rsidP="00E33A92">
      <w:pPr>
        <w:spacing w:after="0" w:line="240" w:lineRule="auto"/>
        <w:ind w:firstLine="600"/>
        <w:jc w:val="both"/>
        <w:rPr>
          <w:rFonts w:ascii="Times New Roman" w:eastAsia="MS Mincho" w:hAnsi="Times New Roman" w:cs="Times New Roman"/>
          <w:sz w:val="24"/>
          <w:szCs w:val="24"/>
          <w:lang w:eastAsia="ja-JP"/>
        </w:rPr>
      </w:pPr>
      <w:r w:rsidRPr="00950321">
        <w:rPr>
          <w:rFonts w:ascii="Times New Roman" w:eastAsia="MS Mincho" w:hAnsi="Times New Roman" w:cs="Times New Roman"/>
          <w:sz w:val="24"/>
          <w:szCs w:val="24"/>
          <w:lang w:eastAsia="ja-JP"/>
        </w:rPr>
        <w:t xml:space="preserve">Из средств физиотерапии и гидротерапии следует использовать различные виды ручного и инструментального массажа, души, ванны, сауны, локальные физиотерапевтические средства воздействия. Передозировка физиотерапевтических процедур приводит к угнетению реактивности организма. Поэтому в школьном возрасте в одном сеансе не следует применять более одной процедуры. В течение дня желательно ограничиться одним сеансом. Средства общего воздействия (массаж. ванны и т.д.) следует назначать, по показаниям, но не чаще 1-2 раза в неделю.  </w:t>
      </w:r>
    </w:p>
    <w:p w:rsidR="00E33A92" w:rsidRPr="00950321" w:rsidRDefault="00E33A92" w:rsidP="00E33A92">
      <w:pPr>
        <w:spacing w:after="0" w:line="240" w:lineRule="auto"/>
        <w:ind w:firstLine="600"/>
        <w:rPr>
          <w:rFonts w:ascii="Times New Roman" w:eastAsia="MS Mincho" w:hAnsi="Times New Roman" w:cs="Times New Roman"/>
          <w:b/>
          <w:sz w:val="24"/>
          <w:szCs w:val="24"/>
          <w:lang w:eastAsia="ja-JP"/>
        </w:rPr>
      </w:pPr>
      <w:r w:rsidRPr="00950321">
        <w:rPr>
          <w:rFonts w:ascii="Times New Roman" w:eastAsia="MS Mincho" w:hAnsi="Times New Roman" w:cs="Times New Roman"/>
          <w:sz w:val="24"/>
          <w:szCs w:val="24"/>
          <w:lang w:eastAsia="ja-JP"/>
        </w:rPr>
        <w:t>Медико-биологические средства назначаются только с врачом и осуществляются под его наблюдением.</w:t>
      </w:r>
      <w:r w:rsidRPr="00950321">
        <w:rPr>
          <w:rFonts w:ascii="Times New Roman" w:eastAsia="MS Mincho" w:hAnsi="Times New Roman" w:cs="Times New Roman"/>
          <w:b/>
          <w:sz w:val="24"/>
          <w:szCs w:val="24"/>
          <w:lang w:eastAsia="ja-JP"/>
        </w:rPr>
        <w:br w:type="page"/>
      </w: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p w:rsidR="00E33A92" w:rsidRDefault="00E33A92" w:rsidP="00950321">
      <w:pPr>
        <w:spacing w:after="0" w:line="240" w:lineRule="auto"/>
        <w:jc w:val="both"/>
        <w:rPr>
          <w:rFonts w:ascii="Times New Roman" w:eastAsia="MS Mincho" w:hAnsi="Times New Roman" w:cs="Times New Roman"/>
          <w:sz w:val="24"/>
          <w:szCs w:val="28"/>
          <w:lang w:eastAsia="ja-JP"/>
        </w:rPr>
      </w:pPr>
    </w:p>
    <w:sectPr w:rsidR="00E33A92" w:rsidSect="00E33A92">
      <w:pgSz w:w="11907" w:h="16840" w:code="9"/>
      <w:pgMar w:top="851" w:right="992" w:bottom="851" w:left="1418" w:header="720" w:footer="720"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15E5" w:rsidRDefault="006315E5">
      <w:pPr>
        <w:spacing w:after="0" w:line="240" w:lineRule="auto"/>
      </w:pPr>
      <w:r>
        <w:separator/>
      </w:r>
    </w:p>
  </w:endnote>
  <w:endnote w:type="continuationSeparator" w:id="1">
    <w:p w:rsidR="006315E5" w:rsidRDefault="006315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15E5" w:rsidRDefault="006315E5">
      <w:pPr>
        <w:spacing w:after="0" w:line="240" w:lineRule="auto"/>
      </w:pPr>
      <w:r>
        <w:separator/>
      </w:r>
    </w:p>
  </w:footnote>
  <w:footnote w:type="continuationSeparator" w:id="1">
    <w:p w:rsidR="006315E5" w:rsidRDefault="006315E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C24A770"/>
    <w:lvl w:ilvl="0">
      <w:numFmt w:val="bullet"/>
      <w:lvlText w:val="*"/>
      <w:lvlJc w:val="left"/>
    </w:lvl>
  </w:abstractNum>
  <w:abstractNum w:abstractNumId="1">
    <w:nsid w:val="095E79DE"/>
    <w:multiLevelType w:val="hybridMultilevel"/>
    <w:tmpl w:val="2B70E8C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nsid w:val="145A0510"/>
    <w:multiLevelType w:val="hybridMultilevel"/>
    <w:tmpl w:val="E4F2D79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nsid w:val="1ACE77E0"/>
    <w:multiLevelType w:val="hybridMultilevel"/>
    <w:tmpl w:val="DA50B9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B474DB"/>
    <w:multiLevelType w:val="hybridMultilevel"/>
    <w:tmpl w:val="A19696DA"/>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611A3"/>
    <w:multiLevelType w:val="hybridMultilevel"/>
    <w:tmpl w:val="7DA8F88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nsid w:val="223D3153"/>
    <w:multiLevelType w:val="hybridMultilevel"/>
    <w:tmpl w:val="F4BA1A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9B93395"/>
    <w:multiLevelType w:val="hybridMultilevel"/>
    <w:tmpl w:val="66343CFA"/>
    <w:lvl w:ilvl="0" w:tplc="973EADA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B777788"/>
    <w:multiLevelType w:val="hybridMultilevel"/>
    <w:tmpl w:val="A81E09B6"/>
    <w:lvl w:ilvl="0" w:tplc="CBECD69C">
      <w:start w:val="1"/>
      <w:numFmt w:val="decimal"/>
      <w:lvlText w:val="%1."/>
      <w:lvlJc w:val="left"/>
      <w:pPr>
        <w:ind w:left="260" w:hanging="360"/>
      </w:pPr>
      <w:rPr>
        <w:rFonts w:hint="default"/>
      </w:rPr>
    </w:lvl>
    <w:lvl w:ilvl="1" w:tplc="04190019" w:tentative="1">
      <w:start w:val="1"/>
      <w:numFmt w:val="lowerLetter"/>
      <w:lvlText w:val="%2."/>
      <w:lvlJc w:val="left"/>
      <w:pPr>
        <w:ind w:left="980" w:hanging="360"/>
      </w:pPr>
    </w:lvl>
    <w:lvl w:ilvl="2" w:tplc="0419001B" w:tentative="1">
      <w:start w:val="1"/>
      <w:numFmt w:val="lowerRoman"/>
      <w:lvlText w:val="%3."/>
      <w:lvlJc w:val="right"/>
      <w:pPr>
        <w:ind w:left="1700" w:hanging="180"/>
      </w:pPr>
    </w:lvl>
    <w:lvl w:ilvl="3" w:tplc="0419000F" w:tentative="1">
      <w:start w:val="1"/>
      <w:numFmt w:val="decimal"/>
      <w:lvlText w:val="%4."/>
      <w:lvlJc w:val="left"/>
      <w:pPr>
        <w:ind w:left="2420" w:hanging="360"/>
      </w:pPr>
    </w:lvl>
    <w:lvl w:ilvl="4" w:tplc="04190019" w:tentative="1">
      <w:start w:val="1"/>
      <w:numFmt w:val="lowerLetter"/>
      <w:lvlText w:val="%5."/>
      <w:lvlJc w:val="left"/>
      <w:pPr>
        <w:ind w:left="3140" w:hanging="360"/>
      </w:pPr>
    </w:lvl>
    <w:lvl w:ilvl="5" w:tplc="0419001B" w:tentative="1">
      <w:start w:val="1"/>
      <w:numFmt w:val="lowerRoman"/>
      <w:lvlText w:val="%6."/>
      <w:lvlJc w:val="right"/>
      <w:pPr>
        <w:ind w:left="3860" w:hanging="180"/>
      </w:pPr>
    </w:lvl>
    <w:lvl w:ilvl="6" w:tplc="0419000F" w:tentative="1">
      <w:start w:val="1"/>
      <w:numFmt w:val="decimal"/>
      <w:lvlText w:val="%7."/>
      <w:lvlJc w:val="left"/>
      <w:pPr>
        <w:ind w:left="4580" w:hanging="360"/>
      </w:pPr>
    </w:lvl>
    <w:lvl w:ilvl="7" w:tplc="04190019" w:tentative="1">
      <w:start w:val="1"/>
      <w:numFmt w:val="lowerLetter"/>
      <w:lvlText w:val="%8."/>
      <w:lvlJc w:val="left"/>
      <w:pPr>
        <w:ind w:left="5300" w:hanging="360"/>
      </w:pPr>
    </w:lvl>
    <w:lvl w:ilvl="8" w:tplc="0419001B" w:tentative="1">
      <w:start w:val="1"/>
      <w:numFmt w:val="lowerRoman"/>
      <w:lvlText w:val="%9."/>
      <w:lvlJc w:val="right"/>
      <w:pPr>
        <w:ind w:left="6020" w:hanging="180"/>
      </w:pPr>
    </w:lvl>
  </w:abstractNum>
  <w:abstractNum w:abstractNumId="9">
    <w:nsid w:val="3BF614AB"/>
    <w:multiLevelType w:val="hybridMultilevel"/>
    <w:tmpl w:val="1EC00E46"/>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0">
    <w:nsid w:val="3F253D13"/>
    <w:multiLevelType w:val="hybridMultilevel"/>
    <w:tmpl w:val="914214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1550950"/>
    <w:multiLevelType w:val="hybridMultilevel"/>
    <w:tmpl w:val="E9C8377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41B0319A"/>
    <w:multiLevelType w:val="hybridMultilevel"/>
    <w:tmpl w:val="2BF4B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4507935"/>
    <w:multiLevelType w:val="hybridMultilevel"/>
    <w:tmpl w:val="72BC1EE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4">
    <w:nsid w:val="4618471D"/>
    <w:multiLevelType w:val="hybridMultilevel"/>
    <w:tmpl w:val="D6D2B5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BC0555A"/>
    <w:multiLevelType w:val="hybridMultilevel"/>
    <w:tmpl w:val="6B646D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4E8B770F"/>
    <w:multiLevelType w:val="hybridMultilevel"/>
    <w:tmpl w:val="BE0C50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FF6463F"/>
    <w:multiLevelType w:val="hybridMultilevel"/>
    <w:tmpl w:val="46D6EE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42259EE"/>
    <w:multiLevelType w:val="hybridMultilevel"/>
    <w:tmpl w:val="E70682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8D22CF4"/>
    <w:multiLevelType w:val="hybridMultilevel"/>
    <w:tmpl w:val="6A967A6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2967316"/>
    <w:multiLevelType w:val="hybridMultilevel"/>
    <w:tmpl w:val="CCDC8E5E"/>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1">
    <w:nsid w:val="64590974"/>
    <w:multiLevelType w:val="hybridMultilevel"/>
    <w:tmpl w:val="C2D4C2E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64DD4629"/>
    <w:multiLevelType w:val="hybridMultilevel"/>
    <w:tmpl w:val="A30819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C6B0BEC"/>
    <w:multiLevelType w:val="hybridMultilevel"/>
    <w:tmpl w:val="0DCED37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4">
    <w:nsid w:val="77567C04"/>
    <w:multiLevelType w:val="hybridMultilevel"/>
    <w:tmpl w:val="EBFCEB16"/>
    <w:lvl w:ilvl="0" w:tplc="04190001">
      <w:start w:val="4"/>
      <w:numFmt w:val="bullet"/>
      <w:lvlText w:val=""/>
      <w:lvlJc w:val="left"/>
      <w:pPr>
        <w:tabs>
          <w:tab w:val="num" w:pos="720"/>
        </w:tabs>
        <w:ind w:left="720"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7E205B33"/>
    <w:multiLevelType w:val="hybridMultilevel"/>
    <w:tmpl w:val="1D2C60F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7E83394A"/>
    <w:multiLevelType w:val="hybridMultilevel"/>
    <w:tmpl w:val="02D61E6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21"/>
  </w:num>
  <w:num w:numId="2">
    <w:abstractNumId w:val="25"/>
  </w:num>
  <w:num w:numId="3">
    <w:abstractNumId w:val="6"/>
  </w:num>
  <w:num w:numId="4">
    <w:abstractNumId w:val="14"/>
  </w:num>
  <w:num w:numId="5">
    <w:abstractNumId w:val="17"/>
  </w:num>
  <w:num w:numId="6">
    <w:abstractNumId w:val="19"/>
  </w:num>
  <w:num w:numId="7">
    <w:abstractNumId w:val="15"/>
  </w:num>
  <w:num w:numId="8">
    <w:abstractNumId w:val="22"/>
  </w:num>
  <w:num w:numId="9">
    <w:abstractNumId w:val="2"/>
  </w:num>
  <w:num w:numId="10">
    <w:abstractNumId w:val="23"/>
  </w:num>
  <w:num w:numId="11">
    <w:abstractNumId w:val="26"/>
  </w:num>
  <w:num w:numId="12">
    <w:abstractNumId w:val="5"/>
  </w:num>
  <w:num w:numId="13">
    <w:abstractNumId w:val="11"/>
  </w:num>
  <w:num w:numId="14">
    <w:abstractNumId w:val="13"/>
  </w:num>
  <w:num w:numId="15">
    <w:abstractNumId w:val="1"/>
  </w:num>
  <w:num w:numId="16">
    <w:abstractNumId w:val="20"/>
  </w:num>
  <w:num w:numId="17">
    <w:abstractNumId w:val="18"/>
  </w:num>
  <w:num w:numId="18">
    <w:abstractNumId w:val="7"/>
  </w:num>
  <w:num w:numId="19">
    <w:abstractNumId w:val="4"/>
  </w:num>
  <w:num w:numId="20">
    <w:abstractNumId w:val="0"/>
    <w:lvlOverride w:ilvl="0">
      <w:lvl w:ilvl="0">
        <w:start w:val="65535"/>
        <w:numFmt w:val="bullet"/>
        <w:lvlText w:val="•"/>
        <w:legacy w:legacy="1" w:legacySpace="0" w:legacyIndent="264"/>
        <w:lvlJc w:val="left"/>
        <w:rPr>
          <w:rFonts w:ascii="Times New Roman" w:hAnsi="Times New Roman" w:cs="Times New Roman" w:hint="default"/>
        </w:rPr>
      </w:lvl>
    </w:lvlOverride>
  </w:num>
  <w:num w:numId="21">
    <w:abstractNumId w:val="9"/>
  </w:num>
  <w:num w:numId="22">
    <w:abstractNumId w:val="12"/>
  </w:num>
  <w:num w:numId="23">
    <w:abstractNumId w:val="16"/>
  </w:num>
  <w:num w:numId="24">
    <w:abstractNumId w:val="3"/>
  </w:num>
  <w:num w:numId="25">
    <w:abstractNumId w:val="10"/>
  </w:num>
  <w:num w:numId="26">
    <w:abstractNumId w:val="8"/>
  </w:num>
  <w:num w:numId="2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593323"/>
    <w:rsid w:val="00057784"/>
    <w:rsid w:val="000C22DF"/>
    <w:rsid w:val="0011530F"/>
    <w:rsid w:val="001F4E58"/>
    <w:rsid w:val="002A17EA"/>
    <w:rsid w:val="00382665"/>
    <w:rsid w:val="003C26BF"/>
    <w:rsid w:val="00421FE2"/>
    <w:rsid w:val="00427C6F"/>
    <w:rsid w:val="00450E6B"/>
    <w:rsid w:val="00532C44"/>
    <w:rsid w:val="00593323"/>
    <w:rsid w:val="006315E5"/>
    <w:rsid w:val="00714663"/>
    <w:rsid w:val="007C1411"/>
    <w:rsid w:val="007E0776"/>
    <w:rsid w:val="00891B85"/>
    <w:rsid w:val="008B3384"/>
    <w:rsid w:val="008F4BE5"/>
    <w:rsid w:val="00932F57"/>
    <w:rsid w:val="009340E8"/>
    <w:rsid w:val="00950321"/>
    <w:rsid w:val="009775E7"/>
    <w:rsid w:val="009B704C"/>
    <w:rsid w:val="009E5448"/>
    <w:rsid w:val="00AB04DE"/>
    <w:rsid w:val="00AE3ED3"/>
    <w:rsid w:val="00B12FFD"/>
    <w:rsid w:val="00B74EA8"/>
    <w:rsid w:val="00BF634E"/>
    <w:rsid w:val="00BF7618"/>
    <w:rsid w:val="00C46638"/>
    <w:rsid w:val="00CA0898"/>
    <w:rsid w:val="00CF3177"/>
    <w:rsid w:val="00CF7FCC"/>
    <w:rsid w:val="00D019F9"/>
    <w:rsid w:val="00D31399"/>
    <w:rsid w:val="00D339A7"/>
    <w:rsid w:val="00D65093"/>
    <w:rsid w:val="00E16CFF"/>
    <w:rsid w:val="00E16F42"/>
    <w:rsid w:val="00E33A92"/>
    <w:rsid w:val="00E809A3"/>
    <w:rsid w:val="00ED73DA"/>
    <w:rsid w:val="00EE6079"/>
    <w:rsid w:val="00F13338"/>
    <w:rsid w:val="00FA7ADC"/>
    <w:rsid w:val="00FD35F6"/>
    <w:rsid w:val="00FD5A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rules v:ext="edit">
        <o:r id="V:Rule11" type="connector" idref="#_x0000_s1052"/>
        <o:r id="V:Rule12" type="connector" idref="#_x0000_s1036"/>
        <o:r id="V:Rule13" type="connector" idref="#_x0000_s1038"/>
        <o:r id="V:Rule14" type="connector" idref="#_x0000_s1051"/>
        <o:r id="V:Rule15" type="connector" idref="#_x0000_s1041"/>
        <o:r id="V:Rule16" type="connector" idref="#_x0000_s1037"/>
        <o:r id="V:Rule17" type="connector" idref="#_x0000_s1033"/>
        <o:r id="V:Rule18" type="connector" idref="#_x0000_s1032"/>
        <o:r id="V:Rule19" type="connector" idref="#_x0000_s1050"/>
        <o:r id="V:Rule20" type="connector" idref="#_x0000_s1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A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aliases w:val="обычный"/>
    <w:basedOn w:val="a0"/>
    <w:qFormat/>
    <w:rsid w:val="00EE6079"/>
    <w:rPr>
      <w:rFonts w:ascii="Times New Roman" w:hAnsi="Times New Roman"/>
      <w:b w:val="0"/>
      <w:i w:val="0"/>
      <w:iCs/>
      <w:color w:val="auto"/>
      <w:spacing w:val="0"/>
      <w:w w:val="100"/>
      <w:position w:val="0"/>
      <w:sz w:val="28"/>
    </w:rPr>
  </w:style>
  <w:style w:type="paragraph" w:styleId="a4">
    <w:name w:val="No Spacing"/>
    <w:basedOn w:val="a"/>
    <w:uiPriority w:val="1"/>
    <w:qFormat/>
    <w:rsid w:val="00CA0898"/>
    <w:pPr>
      <w:spacing w:after="0" w:line="240" w:lineRule="auto"/>
    </w:pPr>
    <w:rPr>
      <w:rFonts w:ascii="Times New Roman" w:hAnsi="Times New Roman"/>
      <w:sz w:val="28"/>
    </w:rPr>
  </w:style>
  <w:style w:type="numbering" w:customStyle="1" w:styleId="1">
    <w:name w:val="Нет списка1"/>
    <w:next w:val="a2"/>
    <w:semiHidden/>
    <w:rsid w:val="00950321"/>
  </w:style>
  <w:style w:type="table" w:styleId="a5">
    <w:name w:val="Table Grid"/>
    <w:basedOn w:val="a1"/>
    <w:rsid w:val="00950321"/>
    <w:pPr>
      <w:spacing w:after="0" w:line="240" w:lineRule="auto"/>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Title"/>
    <w:basedOn w:val="a"/>
    <w:link w:val="a7"/>
    <w:qFormat/>
    <w:rsid w:val="00950321"/>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6"/>
      <w:szCs w:val="20"/>
      <w:lang w:eastAsia="ru-RU"/>
    </w:rPr>
  </w:style>
  <w:style w:type="character" w:customStyle="1" w:styleId="a7">
    <w:name w:val="Название Знак"/>
    <w:basedOn w:val="a0"/>
    <w:link w:val="a6"/>
    <w:rsid w:val="00950321"/>
    <w:rPr>
      <w:rFonts w:ascii="Times New Roman" w:eastAsia="Times New Roman" w:hAnsi="Times New Roman" w:cs="Times New Roman"/>
      <w:b/>
      <w:sz w:val="36"/>
      <w:szCs w:val="20"/>
      <w:lang w:eastAsia="ru-RU"/>
    </w:rPr>
  </w:style>
  <w:style w:type="paragraph" w:styleId="a8">
    <w:name w:val="Body Text Indent"/>
    <w:basedOn w:val="a"/>
    <w:link w:val="a9"/>
    <w:rsid w:val="00950321"/>
    <w:pPr>
      <w:spacing w:after="0" w:line="240" w:lineRule="auto"/>
      <w:ind w:left="360"/>
    </w:pPr>
    <w:rPr>
      <w:rFonts w:ascii="Times New Roman" w:eastAsia="Times New Roman" w:hAnsi="Times New Roman" w:cs="Times New Roman"/>
      <w:sz w:val="32"/>
      <w:szCs w:val="24"/>
      <w:lang w:eastAsia="ru-RU"/>
    </w:rPr>
  </w:style>
  <w:style w:type="character" w:customStyle="1" w:styleId="a9">
    <w:name w:val="Основной текст с отступом Знак"/>
    <w:basedOn w:val="a0"/>
    <w:link w:val="a8"/>
    <w:rsid w:val="00950321"/>
    <w:rPr>
      <w:rFonts w:ascii="Times New Roman" w:eastAsia="Times New Roman" w:hAnsi="Times New Roman" w:cs="Times New Roman"/>
      <w:sz w:val="32"/>
      <w:szCs w:val="24"/>
      <w:lang w:eastAsia="ru-RU"/>
    </w:rPr>
  </w:style>
  <w:style w:type="paragraph" w:styleId="aa">
    <w:name w:val="Body Text"/>
    <w:basedOn w:val="a"/>
    <w:link w:val="ab"/>
    <w:rsid w:val="00950321"/>
    <w:pPr>
      <w:spacing w:after="120" w:line="240" w:lineRule="auto"/>
    </w:pPr>
    <w:rPr>
      <w:rFonts w:ascii="Times New Roman" w:eastAsia="Times New Roman" w:hAnsi="Times New Roman" w:cs="Times New Roman"/>
      <w:sz w:val="24"/>
      <w:szCs w:val="24"/>
      <w:lang w:eastAsia="ru-RU"/>
    </w:rPr>
  </w:style>
  <w:style w:type="character" w:customStyle="1" w:styleId="ab">
    <w:name w:val="Основной текст Знак"/>
    <w:basedOn w:val="a0"/>
    <w:link w:val="aa"/>
    <w:rsid w:val="00950321"/>
    <w:rPr>
      <w:rFonts w:ascii="Times New Roman" w:eastAsia="Times New Roman" w:hAnsi="Times New Roman" w:cs="Times New Roman"/>
      <w:sz w:val="24"/>
      <w:szCs w:val="24"/>
      <w:lang w:eastAsia="ru-RU"/>
    </w:rPr>
  </w:style>
  <w:style w:type="paragraph" w:styleId="ac">
    <w:name w:val="footer"/>
    <w:basedOn w:val="a"/>
    <w:link w:val="ad"/>
    <w:rsid w:val="00950321"/>
    <w:pPr>
      <w:tabs>
        <w:tab w:val="center" w:pos="4677"/>
        <w:tab w:val="right" w:pos="9355"/>
      </w:tabs>
      <w:spacing w:after="0" w:line="240" w:lineRule="auto"/>
    </w:pPr>
    <w:rPr>
      <w:rFonts w:ascii="Times New Roman" w:eastAsia="MS Mincho" w:hAnsi="Times New Roman" w:cs="Times New Roman"/>
      <w:sz w:val="24"/>
      <w:szCs w:val="24"/>
      <w:lang w:eastAsia="ja-JP"/>
    </w:rPr>
  </w:style>
  <w:style w:type="character" w:customStyle="1" w:styleId="ad">
    <w:name w:val="Нижний колонтитул Знак"/>
    <w:basedOn w:val="a0"/>
    <w:link w:val="ac"/>
    <w:rsid w:val="00950321"/>
    <w:rPr>
      <w:rFonts w:ascii="Times New Roman" w:eastAsia="MS Mincho" w:hAnsi="Times New Roman" w:cs="Times New Roman"/>
      <w:sz w:val="24"/>
      <w:szCs w:val="24"/>
      <w:lang w:eastAsia="ja-JP"/>
    </w:rPr>
  </w:style>
  <w:style w:type="character" w:styleId="ae">
    <w:name w:val="page number"/>
    <w:basedOn w:val="a0"/>
    <w:rsid w:val="00950321"/>
  </w:style>
  <w:style w:type="paragraph" w:styleId="af">
    <w:name w:val="Balloon Text"/>
    <w:basedOn w:val="a"/>
    <w:link w:val="af0"/>
    <w:rsid w:val="00950321"/>
    <w:pPr>
      <w:spacing w:after="0" w:line="240" w:lineRule="auto"/>
    </w:pPr>
    <w:rPr>
      <w:rFonts w:ascii="Tahoma" w:eastAsia="MS Mincho" w:hAnsi="Tahoma" w:cs="Tahoma"/>
      <w:sz w:val="16"/>
      <w:szCs w:val="16"/>
      <w:lang w:eastAsia="ja-JP"/>
    </w:rPr>
  </w:style>
  <w:style w:type="character" w:customStyle="1" w:styleId="af0">
    <w:name w:val="Текст выноски Знак"/>
    <w:basedOn w:val="a0"/>
    <w:link w:val="af"/>
    <w:rsid w:val="00950321"/>
    <w:rPr>
      <w:rFonts w:ascii="Tahoma" w:eastAsia="MS Mincho" w:hAnsi="Tahoma" w:cs="Tahoma"/>
      <w:sz w:val="16"/>
      <w:szCs w:val="16"/>
      <w:lang w:eastAsia="ja-JP"/>
    </w:rPr>
  </w:style>
  <w:style w:type="paragraph" w:customStyle="1" w:styleId="Style17">
    <w:name w:val="Style17"/>
    <w:basedOn w:val="a"/>
    <w:uiPriority w:val="99"/>
    <w:rsid w:val="00950321"/>
    <w:pPr>
      <w:widowControl w:val="0"/>
      <w:autoSpaceDE w:val="0"/>
      <w:autoSpaceDN w:val="0"/>
      <w:adjustRightInd w:val="0"/>
      <w:spacing w:after="0" w:line="248" w:lineRule="exact"/>
      <w:ind w:firstLine="293"/>
      <w:jc w:val="both"/>
    </w:pPr>
    <w:rPr>
      <w:rFonts w:ascii="Times New Roman" w:eastAsia="Times New Roman" w:hAnsi="Times New Roman" w:cs="Times New Roman"/>
      <w:sz w:val="24"/>
      <w:szCs w:val="24"/>
      <w:lang w:eastAsia="ru-RU"/>
    </w:rPr>
  </w:style>
  <w:style w:type="paragraph" w:customStyle="1" w:styleId="Style21">
    <w:name w:val="Style21"/>
    <w:basedOn w:val="a"/>
    <w:uiPriority w:val="99"/>
    <w:rsid w:val="00950321"/>
    <w:pPr>
      <w:widowControl w:val="0"/>
      <w:autoSpaceDE w:val="0"/>
      <w:autoSpaceDN w:val="0"/>
      <w:adjustRightInd w:val="0"/>
      <w:spacing w:after="0" w:line="248" w:lineRule="exact"/>
      <w:jc w:val="both"/>
    </w:pPr>
    <w:rPr>
      <w:rFonts w:ascii="Times New Roman" w:eastAsia="Times New Roman" w:hAnsi="Times New Roman" w:cs="Times New Roman"/>
      <w:sz w:val="24"/>
      <w:szCs w:val="24"/>
      <w:lang w:eastAsia="ru-RU"/>
    </w:rPr>
  </w:style>
  <w:style w:type="paragraph" w:customStyle="1" w:styleId="Style33">
    <w:name w:val="Style33"/>
    <w:basedOn w:val="a"/>
    <w:uiPriority w:val="99"/>
    <w:rsid w:val="00950321"/>
    <w:pPr>
      <w:widowControl w:val="0"/>
      <w:autoSpaceDE w:val="0"/>
      <w:autoSpaceDN w:val="0"/>
      <w:adjustRightInd w:val="0"/>
      <w:spacing w:after="0" w:line="254" w:lineRule="exact"/>
      <w:ind w:hanging="264"/>
      <w:jc w:val="both"/>
    </w:pPr>
    <w:rPr>
      <w:rFonts w:ascii="Times New Roman" w:eastAsia="Times New Roman" w:hAnsi="Times New Roman" w:cs="Times New Roman"/>
      <w:sz w:val="24"/>
      <w:szCs w:val="24"/>
      <w:lang w:eastAsia="ru-RU"/>
    </w:rPr>
  </w:style>
  <w:style w:type="paragraph" w:customStyle="1" w:styleId="Style49">
    <w:name w:val="Style49"/>
    <w:basedOn w:val="a"/>
    <w:uiPriority w:val="99"/>
    <w:rsid w:val="00950321"/>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character" w:customStyle="1" w:styleId="FontStyle160">
    <w:name w:val="Font Style160"/>
    <w:uiPriority w:val="99"/>
    <w:rsid w:val="00950321"/>
    <w:rPr>
      <w:rFonts w:ascii="Times New Roman" w:hAnsi="Times New Roman" w:cs="Times New Roman"/>
      <w:sz w:val="20"/>
      <w:szCs w:val="20"/>
    </w:rPr>
  </w:style>
  <w:style w:type="paragraph" w:customStyle="1" w:styleId="Style43">
    <w:name w:val="Style43"/>
    <w:basedOn w:val="a"/>
    <w:uiPriority w:val="99"/>
    <w:rsid w:val="00950321"/>
    <w:pPr>
      <w:widowControl w:val="0"/>
      <w:autoSpaceDE w:val="0"/>
      <w:autoSpaceDN w:val="0"/>
      <w:adjustRightInd w:val="0"/>
      <w:spacing w:after="0" w:line="248" w:lineRule="exact"/>
      <w:ind w:firstLine="288"/>
      <w:jc w:val="both"/>
    </w:pPr>
    <w:rPr>
      <w:rFonts w:ascii="Times New Roman" w:eastAsia="Times New Roman" w:hAnsi="Times New Roman" w:cs="Times New Roman"/>
      <w:sz w:val="24"/>
      <w:szCs w:val="24"/>
      <w:lang w:eastAsia="ru-RU"/>
    </w:rPr>
  </w:style>
  <w:style w:type="paragraph" w:customStyle="1" w:styleId="Style56">
    <w:name w:val="Style56"/>
    <w:basedOn w:val="a"/>
    <w:uiPriority w:val="99"/>
    <w:rsid w:val="00950321"/>
    <w:pPr>
      <w:widowControl w:val="0"/>
      <w:autoSpaceDE w:val="0"/>
      <w:autoSpaceDN w:val="0"/>
      <w:adjustRightInd w:val="0"/>
      <w:spacing w:after="0" w:line="245" w:lineRule="exact"/>
      <w:ind w:firstLine="283"/>
      <w:jc w:val="both"/>
    </w:pPr>
    <w:rPr>
      <w:rFonts w:ascii="Times New Roman" w:eastAsia="Times New Roman" w:hAnsi="Times New Roman" w:cs="Times New Roman"/>
      <w:sz w:val="24"/>
      <w:szCs w:val="24"/>
      <w:lang w:eastAsia="ru-RU"/>
    </w:rPr>
  </w:style>
  <w:style w:type="character" w:customStyle="1" w:styleId="FontStyle157">
    <w:name w:val="Font Style157"/>
    <w:uiPriority w:val="99"/>
    <w:rsid w:val="00950321"/>
    <w:rPr>
      <w:rFonts w:ascii="Times New Roman" w:hAnsi="Times New Roman" w:cs="Times New Roman"/>
      <w:b/>
      <w:bCs/>
      <w:sz w:val="20"/>
      <w:szCs w:val="20"/>
    </w:rPr>
  </w:style>
  <w:style w:type="paragraph" w:customStyle="1" w:styleId="Style20">
    <w:name w:val="Style20"/>
    <w:basedOn w:val="a"/>
    <w:uiPriority w:val="99"/>
    <w:rsid w:val="0095032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4">
    <w:name w:val="Style64"/>
    <w:basedOn w:val="a"/>
    <w:uiPriority w:val="99"/>
    <w:rsid w:val="00950321"/>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character" w:customStyle="1" w:styleId="FontStyle156">
    <w:name w:val="Font Style156"/>
    <w:uiPriority w:val="99"/>
    <w:rsid w:val="00950321"/>
    <w:rPr>
      <w:rFonts w:ascii="Times New Roman" w:hAnsi="Times New Roman" w:cs="Times New Roman"/>
      <w:i/>
      <w:iCs/>
      <w:sz w:val="20"/>
      <w:szCs w:val="20"/>
    </w:rPr>
  </w:style>
  <w:style w:type="paragraph" w:customStyle="1" w:styleId="Style111">
    <w:name w:val="Style111"/>
    <w:basedOn w:val="a"/>
    <w:uiPriority w:val="99"/>
    <w:rsid w:val="00950321"/>
    <w:pPr>
      <w:widowControl w:val="0"/>
      <w:autoSpaceDE w:val="0"/>
      <w:autoSpaceDN w:val="0"/>
      <w:adjustRightInd w:val="0"/>
      <w:spacing w:after="0" w:line="250" w:lineRule="exact"/>
      <w:ind w:firstLine="293"/>
      <w:jc w:val="both"/>
    </w:pPr>
    <w:rPr>
      <w:rFonts w:ascii="Times New Roman" w:eastAsia="Times New Roman" w:hAnsi="Times New Roman" w:cs="Times New Roman"/>
      <w:sz w:val="24"/>
      <w:szCs w:val="24"/>
      <w:lang w:eastAsia="ru-RU"/>
    </w:rPr>
  </w:style>
  <w:style w:type="paragraph" w:customStyle="1" w:styleId="Style67">
    <w:name w:val="Style67"/>
    <w:basedOn w:val="a"/>
    <w:uiPriority w:val="99"/>
    <w:rsid w:val="00950321"/>
    <w:pPr>
      <w:widowControl w:val="0"/>
      <w:autoSpaceDE w:val="0"/>
      <w:autoSpaceDN w:val="0"/>
      <w:adjustRightInd w:val="0"/>
      <w:spacing w:after="0" w:line="245" w:lineRule="exact"/>
      <w:ind w:firstLine="298"/>
      <w:jc w:val="both"/>
    </w:pPr>
    <w:rPr>
      <w:rFonts w:ascii="Times New Roman" w:eastAsia="Times New Roman" w:hAnsi="Times New Roman" w:cs="Times New Roman"/>
      <w:sz w:val="24"/>
      <w:szCs w:val="24"/>
      <w:lang w:eastAsia="ru-RU"/>
    </w:rPr>
  </w:style>
  <w:style w:type="paragraph" w:customStyle="1" w:styleId="Style16">
    <w:name w:val="Style16"/>
    <w:basedOn w:val="a"/>
    <w:uiPriority w:val="99"/>
    <w:rsid w:val="00950321"/>
    <w:pPr>
      <w:widowControl w:val="0"/>
      <w:autoSpaceDE w:val="0"/>
      <w:autoSpaceDN w:val="0"/>
      <w:adjustRightInd w:val="0"/>
      <w:spacing w:after="0" w:line="312" w:lineRule="exact"/>
      <w:jc w:val="center"/>
    </w:pPr>
    <w:rPr>
      <w:rFonts w:ascii="Times New Roman" w:eastAsia="Times New Roman" w:hAnsi="Times New Roman" w:cs="Times New Roman"/>
      <w:sz w:val="24"/>
      <w:szCs w:val="24"/>
      <w:lang w:eastAsia="ru-RU"/>
    </w:rPr>
  </w:style>
  <w:style w:type="character" w:customStyle="1" w:styleId="FontStyle150">
    <w:name w:val="Font Style150"/>
    <w:uiPriority w:val="99"/>
    <w:rsid w:val="00950321"/>
    <w:rPr>
      <w:rFonts w:ascii="Times New Roman" w:hAnsi="Times New Roman" w:cs="Times New Roman"/>
      <w:b/>
      <w:bCs/>
      <w:sz w:val="26"/>
      <w:szCs w:val="26"/>
    </w:rPr>
  </w:style>
  <w:style w:type="paragraph" w:customStyle="1" w:styleId="Style23">
    <w:name w:val="Style23"/>
    <w:basedOn w:val="a"/>
    <w:uiPriority w:val="99"/>
    <w:rsid w:val="00950321"/>
    <w:pPr>
      <w:widowControl w:val="0"/>
      <w:autoSpaceDE w:val="0"/>
      <w:autoSpaceDN w:val="0"/>
      <w:adjustRightInd w:val="0"/>
      <w:spacing w:after="0" w:line="264" w:lineRule="exact"/>
      <w:jc w:val="center"/>
    </w:pPr>
    <w:rPr>
      <w:rFonts w:ascii="Times New Roman" w:eastAsia="Times New Roman" w:hAnsi="Times New Roman" w:cs="Times New Roman"/>
      <w:sz w:val="24"/>
      <w:szCs w:val="24"/>
      <w:lang w:eastAsia="ru-RU"/>
    </w:rPr>
  </w:style>
  <w:style w:type="character" w:customStyle="1" w:styleId="FontStyle158">
    <w:name w:val="Font Style158"/>
    <w:uiPriority w:val="99"/>
    <w:rsid w:val="00950321"/>
    <w:rPr>
      <w:rFonts w:ascii="Times New Roman" w:hAnsi="Times New Roman" w:cs="Times New Roman"/>
      <w:b/>
      <w:bCs/>
      <w:sz w:val="20"/>
      <w:szCs w:val="20"/>
    </w:rPr>
  </w:style>
  <w:style w:type="paragraph" w:styleId="af1">
    <w:name w:val="List Paragraph"/>
    <w:basedOn w:val="a"/>
    <w:uiPriority w:val="34"/>
    <w:qFormat/>
    <w:rsid w:val="00950321"/>
    <w:pPr>
      <w:ind w:left="720"/>
      <w:contextualSpacing/>
    </w:pPr>
    <w:rPr>
      <w:rFonts w:ascii="Calibri" w:eastAsia="Calibri" w:hAnsi="Calibri" w:cs="Times New Roman"/>
    </w:rPr>
  </w:style>
  <w:style w:type="character" w:customStyle="1" w:styleId="FontStyle132">
    <w:name w:val="Font Style132"/>
    <w:uiPriority w:val="99"/>
    <w:rsid w:val="00950321"/>
    <w:rPr>
      <w:rFonts w:ascii="Times New Roman" w:hAnsi="Times New Roman" w:cs="Times New Roman"/>
      <w:sz w:val="14"/>
      <w:szCs w:val="14"/>
    </w:rPr>
  </w:style>
  <w:style w:type="paragraph" w:styleId="af2">
    <w:name w:val="header"/>
    <w:basedOn w:val="a"/>
    <w:link w:val="af3"/>
    <w:uiPriority w:val="99"/>
    <w:semiHidden/>
    <w:unhideWhenUsed/>
    <w:rsid w:val="00421FE2"/>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421FE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4FE51-1634-4ED3-9D3D-F4E251F0E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43</Pages>
  <Words>15008</Words>
  <Characters>85551</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пк1</dc:creator>
  <cp:lastModifiedBy>User</cp:lastModifiedBy>
  <cp:revision>8</cp:revision>
  <cp:lastPrinted>2014-02-28T09:33:00Z</cp:lastPrinted>
  <dcterms:created xsi:type="dcterms:W3CDTF">2014-02-28T09:53:00Z</dcterms:created>
  <dcterms:modified xsi:type="dcterms:W3CDTF">2014-03-03T09:10:00Z</dcterms:modified>
</cp:coreProperties>
</file>